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6" w:type="dxa"/>
        <w:tblInd w:w="-432" w:type="dxa"/>
        <w:tblLayout w:type="fixed"/>
        <w:tblLook w:val="01E0" w:firstRow="1" w:lastRow="1" w:firstColumn="1" w:lastColumn="1" w:noHBand="0" w:noVBand="0"/>
      </w:tblPr>
      <w:tblGrid>
        <w:gridCol w:w="4084"/>
        <w:gridCol w:w="6502"/>
      </w:tblGrid>
      <w:tr w:rsidR="004D7B24" w:rsidRPr="00546A8F" w:rsidTr="00546A8F">
        <w:trPr>
          <w:trHeight w:val="2026"/>
        </w:trPr>
        <w:tc>
          <w:tcPr>
            <w:tcW w:w="4084" w:type="dxa"/>
          </w:tcPr>
          <w:p w:rsidR="004D7B24" w:rsidRPr="00546A8F" w:rsidRDefault="004D7B24" w:rsidP="009F738F">
            <w:pPr>
              <w:jc w:val="center"/>
              <w:rPr>
                <w:sz w:val="28"/>
                <w:szCs w:val="28"/>
              </w:rPr>
            </w:pPr>
            <w:r w:rsidRPr="00546A8F">
              <w:rPr>
                <w:sz w:val="28"/>
                <w:szCs w:val="28"/>
              </w:rPr>
              <w:t>ỦY BAN NHÂN DÂN</w:t>
            </w:r>
          </w:p>
          <w:p w:rsidR="004D7B24" w:rsidRPr="00546A8F" w:rsidRDefault="004D7B24" w:rsidP="009F738F">
            <w:pPr>
              <w:jc w:val="center"/>
              <w:rPr>
                <w:sz w:val="28"/>
                <w:szCs w:val="28"/>
              </w:rPr>
            </w:pPr>
            <w:r w:rsidRPr="00546A8F">
              <w:rPr>
                <w:sz w:val="28"/>
                <w:szCs w:val="28"/>
              </w:rPr>
              <w:t>THÀNH PHỐ HỒ CHÍ MINH</w:t>
            </w:r>
          </w:p>
          <w:p w:rsidR="004D7B24" w:rsidRPr="00546A8F" w:rsidRDefault="004D7B24" w:rsidP="00546A8F">
            <w:pPr>
              <w:ind w:right="-131"/>
              <w:jc w:val="center"/>
              <w:rPr>
                <w:b/>
                <w:sz w:val="28"/>
                <w:szCs w:val="28"/>
              </w:rPr>
            </w:pPr>
            <w:r w:rsidRPr="00546A8F">
              <w:rPr>
                <w:b/>
                <w:sz w:val="28"/>
                <w:szCs w:val="28"/>
              </w:rPr>
              <w:t>SỞ GIÁO DỤC VÀ ĐÀO TẠO</w:t>
            </w:r>
          </w:p>
          <w:p w:rsidR="004D7B24" w:rsidRPr="00546A8F" w:rsidRDefault="004D7B24" w:rsidP="009F738F">
            <w:pPr>
              <w:jc w:val="center"/>
              <w:rPr>
                <w:sz w:val="28"/>
                <w:szCs w:val="28"/>
              </w:rPr>
            </w:pPr>
            <w:r w:rsidRPr="00546A8F">
              <w:rPr>
                <w:noProof/>
                <w:sz w:val="28"/>
                <w:szCs w:val="28"/>
              </w:rPr>
              <mc:AlternateContent>
                <mc:Choice Requires="wps">
                  <w:drawing>
                    <wp:anchor distT="0" distB="0" distL="114300" distR="114300" simplePos="0" relativeHeight="251665408" behindDoc="0" locked="0" layoutInCell="1" allowOverlap="1" wp14:anchorId="2ABDA468" wp14:editId="4858ED24">
                      <wp:simplePos x="0" y="0"/>
                      <wp:positionH relativeFrom="column">
                        <wp:posOffset>684530</wp:posOffset>
                      </wp:positionH>
                      <wp:positionV relativeFrom="paragraph">
                        <wp:posOffset>43815</wp:posOffset>
                      </wp:positionV>
                      <wp:extent cx="1028700" cy="0"/>
                      <wp:effectExtent l="8255" t="5715" r="1079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3.45pt" to="134.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Ps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GbpZDF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"/>
                  </w:pict>
                </mc:Fallback>
              </mc:AlternateContent>
            </w:r>
          </w:p>
          <w:p w:rsidR="004D7B24" w:rsidRPr="00546A8F" w:rsidRDefault="004D7B24" w:rsidP="009F738F">
            <w:pPr>
              <w:jc w:val="center"/>
              <w:rPr>
                <w:sz w:val="28"/>
                <w:szCs w:val="28"/>
              </w:rPr>
            </w:pPr>
            <w:r w:rsidRPr="00546A8F">
              <w:rPr>
                <w:sz w:val="28"/>
                <w:szCs w:val="28"/>
              </w:rPr>
              <w:t xml:space="preserve">Số: </w:t>
            </w:r>
            <w:r w:rsidR="00463FC2">
              <w:rPr>
                <w:sz w:val="28"/>
                <w:szCs w:val="28"/>
              </w:rPr>
              <w:t>30</w:t>
            </w:r>
            <w:r w:rsidRPr="00546A8F">
              <w:rPr>
                <w:sz w:val="28"/>
                <w:szCs w:val="28"/>
              </w:rPr>
              <w:t>/</w:t>
            </w:r>
            <w:r w:rsidR="00625197">
              <w:rPr>
                <w:sz w:val="28"/>
                <w:szCs w:val="28"/>
              </w:rPr>
              <w:t>S</w:t>
            </w:r>
            <w:r w:rsidRPr="00546A8F">
              <w:rPr>
                <w:sz w:val="28"/>
                <w:szCs w:val="28"/>
              </w:rPr>
              <w:t>GDĐT-CTTT</w:t>
            </w:r>
          </w:p>
          <w:p w:rsidR="004D7B24" w:rsidRPr="00546A8F" w:rsidRDefault="004D7B24" w:rsidP="00546A8F">
            <w:pPr>
              <w:ind w:right="-108"/>
              <w:jc w:val="center"/>
            </w:pPr>
            <w:r w:rsidRPr="00546A8F">
              <w:t xml:space="preserve">Về </w:t>
            </w:r>
            <w:r w:rsidR="00D925AD">
              <w:t>kết quả</w:t>
            </w:r>
            <w:r w:rsidR="00246B93" w:rsidRPr="00546A8F">
              <w:t xml:space="preserve"> </w:t>
            </w:r>
            <w:r w:rsidR="0027351F">
              <w:t xml:space="preserve">vào </w:t>
            </w:r>
            <w:r w:rsidR="00E57767" w:rsidRPr="00546A8F">
              <w:t>v</w:t>
            </w:r>
            <w:r w:rsidR="00B967F2">
              <w:t>òng c</w:t>
            </w:r>
            <w:r w:rsidR="00246B93" w:rsidRPr="00546A8F">
              <w:t>hung kết cấp quận bảng A và vòng bán kết</w:t>
            </w:r>
            <w:r w:rsidRPr="00546A8F">
              <w:rPr>
                <w:bCs/>
              </w:rPr>
              <w:t xml:space="preserve"> </w:t>
            </w:r>
            <w:r w:rsidR="00246B93" w:rsidRPr="00546A8F">
              <w:rPr>
                <w:bCs/>
              </w:rPr>
              <w:t xml:space="preserve">bảng B </w:t>
            </w:r>
            <w:r w:rsidRPr="00546A8F">
              <w:t>Hội thi “Học sinh, sinh viên thành phố với pháp luật</w:t>
            </w:r>
            <w:r w:rsidRPr="00546A8F">
              <w:rPr>
                <w:spacing w:val="-4"/>
              </w:rPr>
              <w:t xml:space="preserve">” </w:t>
            </w:r>
            <w:r w:rsidR="00546A8F">
              <w:t>năm học</w:t>
            </w:r>
            <w:r w:rsidRPr="00546A8F">
              <w:t xml:space="preserve"> 2020 – 2021. </w:t>
            </w:r>
          </w:p>
          <w:p w:rsidR="004D7B24" w:rsidRPr="000456EC" w:rsidRDefault="004D7B24" w:rsidP="009F738F">
            <w:pPr>
              <w:jc w:val="center"/>
              <w:rPr>
                <w:sz w:val="14"/>
                <w:szCs w:val="14"/>
              </w:rPr>
            </w:pPr>
          </w:p>
          <w:p w:rsidR="004D7B24" w:rsidRPr="00546A8F" w:rsidRDefault="004D7B24" w:rsidP="009F738F">
            <w:pPr>
              <w:jc w:val="right"/>
              <w:rPr>
                <w:sz w:val="28"/>
                <w:szCs w:val="28"/>
              </w:rPr>
            </w:pPr>
            <w:r w:rsidRPr="00546A8F">
              <w:rPr>
                <w:sz w:val="28"/>
                <w:szCs w:val="28"/>
              </w:rPr>
              <w:t>Kính gửi:</w:t>
            </w:r>
          </w:p>
        </w:tc>
        <w:tc>
          <w:tcPr>
            <w:tcW w:w="6502" w:type="dxa"/>
          </w:tcPr>
          <w:p w:rsidR="004D7B24" w:rsidRPr="00546A8F" w:rsidRDefault="004D7B24" w:rsidP="009F738F">
            <w:pPr>
              <w:jc w:val="center"/>
              <w:rPr>
                <w:b/>
                <w:sz w:val="28"/>
                <w:szCs w:val="28"/>
              </w:rPr>
            </w:pPr>
            <w:r w:rsidRPr="00546A8F">
              <w:rPr>
                <w:b/>
                <w:sz w:val="28"/>
                <w:szCs w:val="28"/>
              </w:rPr>
              <w:t>CỘNG HÒA XÃ HỘI CHỦ NGHĨA VIỆT NAM</w:t>
            </w:r>
          </w:p>
          <w:p w:rsidR="004D7B24" w:rsidRPr="00546A8F" w:rsidRDefault="004D7B24" w:rsidP="009F738F">
            <w:pPr>
              <w:jc w:val="center"/>
              <w:rPr>
                <w:b/>
                <w:sz w:val="28"/>
                <w:szCs w:val="28"/>
              </w:rPr>
            </w:pPr>
            <w:r w:rsidRPr="00546A8F">
              <w:rPr>
                <w:b/>
                <w:sz w:val="28"/>
                <w:szCs w:val="28"/>
              </w:rPr>
              <w:t>Độc lập - Tự do - Hạnh phúc</w:t>
            </w:r>
          </w:p>
          <w:p w:rsidR="004D7B24" w:rsidRPr="00546A8F" w:rsidRDefault="004D7B24" w:rsidP="009F738F">
            <w:pPr>
              <w:jc w:val="center"/>
              <w:rPr>
                <w:sz w:val="28"/>
                <w:szCs w:val="28"/>
              </w:rPr>
            </w:pPr>
            <w:r w:rsidRPr="00546A8F">
              <w:rPr>
                <w:noProof/>
                <w:sz w:val="28"/>
                <w:szCs w:val="28"/>
              </w:rPr>
              <mc:AlternateContent>
                <mc:Choice Requires="wps">
                  <w:drawing>
                    <wp:anchor distT="0" distB="0" distL="114300" distR="114300" simplePos="0" relativeHeight="251666432" behindDoc="0" locked="0" layoutInCell="1" allowOverlap="1" wp14:anchorId="168E633C" wp14:editId="6F81B083">
                      <wp:simplePos x="0" y="0"/>
                      <wp:positionH relativeFrom="column">
                        <wp:posOffset>870585</wp:posOffset>
                      </wp:positionH>
                      <wp:positionV relativeFrom="paragraph">
                        <wp:posOffset>2540</wp:posOffset>
                      </wp:positionV>
                      <wp:extent cx="22288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2pt" to="244.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Ww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HOMFOmg&#10;RXtviWhaj0qtFAioLZoHnXrjcggv1c6GSulZ7c2zpt8dUrpsiWp45Pt6MQCShozkTUrYOAO3Hfov&#10;mkEMOXodRTvXtguQIAc6x95c7r3hZ48oHGZZtljMoIV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"/>
                  </w:pict>
                </mc:Fallback>
              </mc:AlternateContent>
            </w:r>
          </w:p>
          <w:p w:rsidR="004D7B24" w:rsidRPr="00546A8F" w:rsidRDefault="004D7B24" w:rsidP="009F738F">
            <w:pPr>
              <w:jc w:val="right"/>
              <w:rPr>
                <w:i/>
                <w:sz w:val="28"/>
                <w:szCs w:val="28"/>
              </w:rPr>
            </w:pPr>
            <w:r w:rsidRPr="00546A8F">
              <w:rPr>
                <w:i/>
                <w:sz w:val="28"/>
                <w:szCs w:val="28"/>
              </w:rPr>
              <w:t>Thành phố Hồ Chí Minh, ngày</w:t>
            </w:r>
            <w:r w:rsidR="00463FC2">
              <w:rPr>
                <w:i/>
                <w:sz w:val="28"/>
                <w:szCs w:val="28"/>
              </w:rPr>
              <w:t xml:space="preserve"> 06 </w:t>
            </w:r>
            <w:r w:rsidRPr="00546A8F">
              <w:rPr>
                <w:i/>
                <w:sz w:val="28"/>
                <w:szCs w:val="28"/>
              </w:rPr>
              <w:t>tháng</w:t>
            </w:r>
            <w:r w:rsidR="00625197">
              <w:rPr>
                <w:i/>
                <w:sz w:val="28"/>
                <w:szCs w:val="28"/>
              </w:rPr>
              <w:t xml:space="preserve"> 01 </w:t>
            </w:r>
            <w:r w:rsidRPr="00546A8F">
              <w:rPr>
                <w:i/>
                <w:sz w:val="28"/>
                <w:szCs w:val="28"/>
              </w:rPr>
              <w:t>năm 202</w:t>
            </w:r>
            <w:r w:rsidR="00625197">
              <w:rPr>
                <w:i/>
                <w:sz w:val="28"/>
                <w:szCs w:val="28"/>
              </w:rPr>
              <w:t>1</w:t>
            </w:r>
          </w:p>
          <w:p w:rsidR="004D7B24" w:rsidRPr="00546A8F" w:rsidRDefault="004D7B24" w:rsidP="009F738F">
            <w:pPr>
              <w:jc w:val="center"/>
              <w:rPr>
                <w:sz w:val="28"/>
                <w:szCs w:val="28"/>
              </w:rPr>
            </w:pPr>
          </w:p>
          <w:p w:rsidR="004D7B24" w:rsidRPr="00546A8F" w:rsidRDefault="004D7B24" w:rsidP="009F738F">
            <w:pPr>
              <w:jc w:val="center"/>
              <w:rPr>
                <w:sz w:val="28"/>
                <w:szCs w:val="28"/>
              </w:rPr>
            </w:pPr>
          </w:p>
          <w:p w:rsidR="004D7B24" w:rsidRPr="00546A8F" w:rsidRDefault="004D7B24" w:rsidP="009F738F">
            <w:pPr>
              <w:jc w:val="center"/>
              <w:rPr>
                <w:sz w:val="28"/>
                <w:szCs w:val="28"/>
              </w:rPr>
            </w:pPr>
          </w:p>
          <w:p w:rsidR="004D7B24" w:rsidRPr="00546A8F" w:rsidRDefault="004D7B24" w:rsidP="009F738F">
            <w:pPr>
              <w:jc w:val="center"/>
              <w:rPr>
                <w:sz w:val="28"/>
                <w:szCs w:val="28"/>
              </w:rPr>
            </w:pPr>
          </w:p>
        </w:tc>
      </w:tr>
      <w:tr w:rsidR="004D7B24" w:rsidRPr="00546A8F" w:rsidTr="00546A8F">
        <w:trPr>
          <w:trHeight w:val="678"/>
        </w:trPr>
        <w:tc>
          <w:tcPr>
            <w:tcW w:w="4084" w:type="dxa"/>
          </w:tcPr>
          <w:p w:rsidR="004D7B24" w:rsidRPr="00546A8F" w:rsidRDefault="004D7B24" w:rsidP="009F738F">
            <w:pPr>
              <w:rPr>
                <w:sz w:val="28"/>
                <w:szCs w:val="28"/>
              </w:rPr>
            </w:pPr>
          </w:p>
        </w:tc>
        <w:tc>
          <w:tcPr>
            <w:tcW w:w="6502" w:type="dxa"/>
          </w:tcPr>
          <w:p w:rsidR="004D7B24" w:rsidRPr="00546A8F" w:rsidRDefault="004D7B24" w:rsidP="004D7B24">
            <w:pPr>
              <w:rPr>
                <w:sz w:val="28"/>
                <w:szCs w:val="28"/>
              </w:rPr>
            </w:pPr>
            <w:r w:rsidRPr="00546A8F">
              <w:rPr>
                <w:sz w:val="28"/>
                <w:szCs w:val="28"/>
              </w:rPr>
              <w:t>- Trưởng phòng Giáo dục và Đào tạo Quận-Huyện;</w:t>
            </w:r>
          </w:p>
          <w:p w:rsidR="004D7B24" w:rsidRPr="00546A8F" w:rsidRDefault="004D7B24" w:rsidP="004D7B24">
            <w:pPr>
              <w:rPr>
                <w:sz w:val="28"/>
                <w:szCs w:val="28"/>
              </w:rPr>
            </w:pPr>
            <w:r w:rsidRPr="00546A8F">
              <w:rPr>
                <w:sz w:val="28"/>
                <w:szCs w:val="28"/>
              </w:rPr>
              <w:t>- Hiệu trưởng trường THPT, trung cấp, cao đẳng;</w:t>
            </w:r>
          </w:p>
          <w:p w:rsidR="004D7B24" w:rsidRPr="00546A8F" w:rsidRDefault="004D7B24" w:rsidP="004D7B24">
            <w:pPr>
              <w:rPr>
                <w:sz w:val="28"/>
                <w:szCs w:val="28"/>
              </w:rPr>
            </w:pPr>
            <w:r w:rsidRPr="00546A8F">
              <w:rPr>
                <w:sz w:val="28"/>
                <w:szCs w:val="28"/>
              </w:rPr>
              <w:t>- Giám đốc Trung tâm giáo dục thường xuyên;</w:t>
            </w:r>
          </w:p>
          <w:p w:rsidR="004D7B24" w:rsidRPr="00546A8F" w:rsidRDefault="004D7B24" w:rsidP="004D7B24">
            <w:pPr>
              <w:rPr>
                <w:sz w:val="28"/>
                <w:szCs w:val="28"/>
              </w:rPr>
            </w:pPr>
            <w:r w:rsidRPr="00546A8F">
              <w:rPr>
                <w:sz w:val="28"/>
                <w:szCs w:val="28"/>
              </w:rPr>
              <w:t>- Giám đốc Trung tâm GDNN-GDTX;</w:t>
            </w:r>
          </w:p>
          <w:p w:rsidR="004D7B24" w:rsidRPr="00546A8F" w:rsidRDefault="004D7B24" w:rsidP="004D7B24">
            <w:pPr>
              <w:tabs>
                <w:tab w:val="left" w:pos="1095"/>
              </w:tabs>
              <w:rPr>
                <w:sz w:val="28"/>
                <w:szCs w:val="28"/>
              </w:rPr>
            </w:pPr>
            <w:r w:rsidRPr="00546A8F">
              <w:rPr>
                <w:sz w:val="28"/>
                <w:szCs w:val="28"/>
              </w:rPr>
              <w:t xml:space="preserve">- Thủ trưởng đơn vị trực thuộc. </w:t>
            </w:r>
          </w:p>
        </w:tc>
      </w:tr>
    </w:tbl>
    <w:p w:rsidR="004D7B24" w:rsidRPr="000456EC" w:rsidRDefault="004D7B24" w:rsidP="004D7B24">
      <w:pPr>
        <w:ind w:firstLine="567"/>
        <w:jc w:val="both"/>
        <w:rPr>
          <w:sz w:val="14"/>
          <w:szCs w:val="14"/>
          <w:lang w:eastAsia="x-none"/>
        </w:rPr>
      </w:pPr>
    </w:p>
    <w:p w:rsidR="00246B93" w:rsidRPr="00546A8F" w:rsidRDefault="004142DA" w:rsidP="00246B93">
      <w:pPr>
        <w:ind w:firstLine="567"/>
        <w:jc w:val="both"/>
        <w:rPr>
          <w:rFonts w:eastAsia="MS Mincho'''''''"/>
          <w:sz w:val="28"/>
          <w:szCs w:val="28"/>
        </w:rPr>
      </w:pPr>
      <w:r w:rsidRPr="00546A8F">
        <w:rPr>
          <w:sz w:val="28"/>
          <w:szCs w:val="28"/>
          <w:lang w:eastAsia="x-none"/>
        </w:rPr>
        <w:t xml:space="preserve">Thực hiện Kế hoạch số 3767/GDĐT-CTTT ngày 11 tháng 11 năm 2020 của Sở Giáo dục và Đào tạo về tổ chức </w:t>
      </w:r>
      <w:r w:rsidRPr="00546A8F">
        <w:rPr>
          <w:sz w:val="28"/>
          <w:szCs w:val="28"/>
        </w:rPr>
        <w:t>Hội thi “Học sinh, sinh viên thành phố với pháp luật</w:t>
      </w:r>
      <w:r w:rsidRPr="00546A8F">
        <w:rPr>
          <w:spacing w:val="-4"/>
          <w:sz w:val="28"/>
          <w:szCs w:val="28"/>
        </w:rPr>
        <w:t xml:space="preserve">” </w:t>
      </w:r>
      <w:r w:rsidRPr="00546A8F">
        <w:rPr>
          <w:sz w:val="28"/>
          <w:szCs w:val="28"/>
        </w:rPr>
        <w:t>năm học 2020 – 2021</w:t>
      </w:r>
      <w:r w:rsidRPr="00546A8F">
        <w:rPr>
          <w:rFonts w:eastAsia="MS Mincho'''''''"/>
          <w:sz w:val="28"/>
          <w:szCs w:val="28"/>
        </w:rPr>
        <w:t xml:space="preserve">. </w:t>
      </w:r>
    </w:p>
    <w:p w:rsidR="004D7B24" w:rsidRPr="00546A8F" w:rsidRDefault="004D7B24" w:rsidP="00246B93">
      <w:pPr>
        <w:ind w:firstLine="567"/>
        <w:jc w:val="both"/>
        <w:rPr>
          <w:rFonts w:eastAsia="MS Mincho'''''''"/>
          <w:sz w:val="28"/>
          <w:szCs w:val="28"/>
        </w:rPr>
      </w:pPr>
      <w:r w:rsidRPr="00546A8F">
        <w:rPr>
          <w:sz w:val="28"/>
          <w:szCs w:val="28"/>
        </w:rPr>
        <w:t xml:space="preserve">Sở Giáo dục và Đào </w:t>
      </w:r>
      <w:r w:rsidR="00D925AD">
        <w:rPr>
          <w:sz w:val="28"/>
          <w:szCs w:val="28"/>
        </w:rPr>
        <w:t>thông báo kết quả</w:t>
      </w:r>
      <w:r w:rsidR="00246B93" w:rsidRPr="00546A8F">
        <w:rPr>
          <w:sz w:val="28"/>
          <w:szCs w:val="28"/>
        </w:rPr>
        <w:t xml:space="preserve"> </w:t>
      </w:r>
      <w:r w:rsidR="0027351F">
        <w:rPr>
          <w:sz w:val="28"/>
          <w:szCs w:val="28"/>
        </w:rPr>
        <w:t xml:space="preserve">vào </w:t>
      </w:r>
      <w:r w:rsidR="00E57767" w:rsidRPr="00546A8F">
        <w:rPr>
          <w:sz w:val="28"/>
          <w:szCs w:val="28"/>
        </w:rPr>
        <w:t>v</w:t>
      </w:r>
      <w:r w:rsidR="00B967F2">
        <w:rPr>
          <w:sz w:val="28"/>
          <w:szCs w:val="28"/>
        </w:rPr>
        <w:t>òng c</w:t>
      </w:r>
      <w:r w:rsidR="00246B93" w:rsidRPr="00546A8F">
        <w:rPr>
          <w:sz w:val="28"/>
          <w:szCs w:val="28"/>
        </w:rPr>
        <w:t>hung kết cấp quận,</w:t>
      </w:r>
      <w:r w:rsidR="000E0352" w:rsidRPr="00546A8F">
        <w:rPr>
          <w:sz w:val="28"/>
          <w:szCs w:val="28"/>
        </w:rPr>
        <w:t xml:space="preserve"> </w:t>
      </w:r>
      <w:r w:rsidR="00246B93" w:rsidRPr="00546A8F">
        <w:rPr>
          <w:sz w:val="28"/>
          <w:szCs w:val="28"/>
        </w:rPr>
        <w:t>huyện bảng A và vòng bán kết</w:t>
      </w:r>
      <w:r w:rsidR="00246B93" w:rsidRPr="00546A8F">
        <w:rPr>
          <w:bCs/>
          <w:sz w:val="28"/>
          <w:szCs w:val="28"/>
        </w:rPr>
        <w:t xml:space="preserve"> bảng B </w:t>
      </w:r>
      <w:r w:rsidR="00246B93" w:rsidRPr="00546A8F">
        <w:rPr>
          <w:sz w:val="28"/>
          <w:szCs w:val="28"/>
        </w:rPr>
        <w:t>Hội thi “Học sinh, sinh viên thành phố với pháp luật</w:t>
      </w:r>
      <w:r w:rsidR="00246B93" w:rsidRPr="00546A8F">
        <w:rPr>
          <w:spacing w:val="-4"/>
          <w:sz w:val="28"/>
          <w:szCs w:val="28"/>
        </w:rPr>
        <w:t xml:space="preserve">” </w:t>
      </w:r>
      <w:r w:rsidR="00246B93" w:rsidRPr="00546A8F">
        <w:rPr>
          <w:sz w:val="28"/>
          <w:szCs w:val="28"/>
        </w:rPr>
        <w:t xml:space="preserve">năm học 2020 – 2021 </w:t>
      </w:r>
      <w:r w:rsidRPr="00546A8F">
        <w:rPr>
          <w:sz w:val="28"/>
          <w:szCs w:val="28"/>
        </w:rPr>
        <w:t xml:space="preserve">như sau:  </w:t>
      </w:r>
    </w:p>
    <w:p w:rsidR="004D7B24" w:rsidRPr="00546A8F" w:rsidRDefault="00ED1A3D" w:rsidP="004D7B24">
      <w:pPr>
        <w:numPr>
          <w:ilvl w:val="0"/>
          <w:numId w:val="11"/>
        </w:numPr>
        <w:tabs>
          <w:tab w:val="left" w:pos="851"/>
        </w:tabs>
        <w:autoSpaceDE w:val="0"/>
        <w:autoSpaceDN w:val="0"/>
        <w:adjustRightInd w:val="0"/>
        <w:ind w:left="0" w:firstLine="567"/>
        <w:jc w:val="both"/>
        <w:rPr>
          <w:sz w:val="28"/>
          <w:szCs w:val="28"/>
        </w:rPr>
      </w:pPr>
      <w:r>
        <w:rPr>
          <w:b/>
          <w:sz w:val="28"/>
          <w:szCs w:val="28"/>
        </w:rPr>
        <w:t>Kết quả v</w:t>
      </w:r>
      <w:r w:rsidR="004D7B24" w:rsidRPr="00546A8F">
        <w:rPr>
          <w:b/>
          <w:bCs/>
          <w:sz w:val="28"/>
          <w:szCs w:val="28"/>
        </w:rPr>
        <w:t xml:space="preserve">òng loại </w:t>
      </w:r>
      <w:r w:rsidR="00E57767" w:rsidRPr="00546A8F">
        <w:rPr>
          <w:b/>
          <w:bCs/>
          <w:sz w:val="28"/>
          <w:szCs w:val="28"/>
        </w:rPr>
        <w:t xml:space="preserve">trực tuyến: </w:t>
      </w:r>
    </w:p>
    <w:p w:rsidR="00A353EB" w:rsidRPr="00625197" w:rsidRDefault="00E57767" w:rsidP="004D7B24">
      <w:pPr>
        <w:tabs>
          <w:tab w:val="left" w:pos="709"/>
        </w:tabs>
        <w:autoSpaceDE w:val="0"/>
        <w:autoSpaceDN w:val="0"/>
        <w:adjustRightInd w:val="0"/>
        <w:ind w:firstLine="567"/>
        <w:jc w:val="both"/>
        <w:rPr>
          <w:sz w:val="28"/>
          <w:szCs w:val="28"/>
        </w:rPr>
      </w:pPr>
      <w:r w:rsidRPr="00625197">
        <w:rPr>
          <w:sz w:val="28"/>
          <w:szCs w:val="28"/>
        </w:rPr>
        <w:t>V</w:t>
      </w:r>
      <w:r w:rsidR="00246B93" w:rsidRPr="00625197">
        <w:rPr>
          <w:bCs/>
          <w:sz w:val="28"/>
          <w:szCs w:val="28"/>
        </w:rPr>
        <w:t xml:space="preserve">òng loại </w:t>
      </w:r>
      <w:r w:rsidRPr="00625197">
        <w:rPr>
          <w:bCs/>
          <w:sz w:val="28"/>
          <w:szCs w:val="28"/>
        </w:rPr>
        <w:t xml:space="preserve">trực tuyến </w:t>
      </w:r>
      <w:r w:rsidR="00ED1A3D" w:rsidRPr="00625197">
        <w:rPr>
          <w:bCs/>
          <w:sz w:val="28"/>
          <w:szCs w:val="28"/>
        </w:rPr>
        <w:t>đã</w:t>
      </w:r>
      <w:r w:rsidRPr="00625197">
        <w:rPr>
          <w:bCs/>
          <w:sz w:val="28"/>
          <w:szCs w:val="28"/>
        </w:rPr>
        <w:t xml:space="preserve"> kết thúc </w:t>
      </w:r>
      <w:r w:rsidRPr="00625197">
        <w:rPr>
          <w:sz w:val="28"/>
          <w:szCs w:val="28"/>
        </w:rPr>
        <w:t>lúc</w:t>
      </w:r>
      <w:r w:rsidR="004D7B24" w:rsidRPr="00625197">
        <w:rPr>
          <w:sz w:val="28"/>
          <w:szCs w:val="28"/>
        </w:rPr>
        <w:t xml:space="preserve"> 20 giờ 00 ngày 2</w:t>
      </w:r>
      <w:r w:rsidRPr="00625197">
        <w:rPr>
          <w:sz w:val="28"/>
          <w:szCs w:val="28"/>
        </w:rPr>
        <w:t>3</w:t>
      </w:r>
      <w:r w:rsidR="004D7B24" w:rsidRPr="00625197">
        <w:rPr>
          <w:sz w:val="28"/>
          <w:szCs w:val="28"/>
        </w:rPr>
        <w:t xml:space="preserve"> tháng 12 năm 2020. </w:t>
      </w:r>
    </w:p>
    <w:p w:rsidR="004D7B24" w:rsidRPr="00625197" w:rsidRDefault="00ED1A3D" w:rsidP="004D7B24">
      <w:pPr>
        <w:tabs>
          <w:tab w:val="left" w:pos="709"/>
        </w:tabs>
        <w:autoSpaceDE w:val="0"/>
        <w:autoSpaceDN w:val="0"/>
        <w:adjustRightInd w:val="0"/>
        <w:ind w:firstLine="567"/>
        <w:jc w:val="both"/>
        <w:rPr>
          <w:b/>
          <w:sz w:val="28"/>
          <w:szCs w:val="28"/>
        </w:rPr>
      </w:pPr>
      <w:r w:rsidRPr="00625197">
        <w:rPr>
          <w:sz w:val="28"/>
          <w:szCs w:val="28"/>
        </w:rPr>
        <w:t>Tổng cộng</w:t>
      </w:r>
      <w:r w:rsidR="004D7B24" w:rsidRPr="00625197">
        <w:rPr>
          <w:sz w:val="28"/>
          <w:szCs w:val="28"/>
        </w:rPr>
        <w:t xml:space="preserve"> có </w:t>
      </w:r>
      <w:r w:rsidR="004C0650" w:rsidRPr="00625197">
        <w:rPr>
          <w:sz w:val="28"/>
          <w:szCs w:val="28"/>
        </w:rPr>
        <w:t>3</w:t>
      </w:r>
      <w:r w:rsidRPr="00625197">
        <w:rPr>
          <w:sz w:val="28"/>
          <w:szCs w:val="28"/>
        </w:rPr>
        <w:t>66</w:t>
      </w:r>
      <w:r w:rsidR="004D7B24" w:rsidRPr="00625197">
        <w:rPr>
          <w:sz w:val="28"/>
          <w:szCs w:val="28"/>
        </w:rPr>
        <w:t>.</w:t>
      </w:r>
      <w:r w:rsidRPr="00625197">
        <w:rPr>
          <w:sz w:val="28"/>
          <w:szCs w:val="28"/>
        </w:rPr>
        <w:t xml:space="preserve">791 thí sinh tham gia từ các trường trung học cơ sở 24 quận, huyện thuộc bảng A và 203 đơn vị </w:t>
      </w:r>
      <w:r w:rsidR="00625197" w:rsidRPr="00625197">
        <w:rPr>
          <w:sz w:val="28"/>
          <w:szCs w:val="28"/>
        </w:rPr>
        <w:t>(</w:t>
      </w:r>
      <w:r w:rsidR="00625197" w:rsidRPr="00625197">
        <w:rPr>
          <w:bCs/>
          <w:sz w:val="28"/>
          <w:szCs w:val="28"/>
        </w:rPr>
        <w:t xml:space="preserve">Trường Trung học phổ thông, Trung tâm giáo dục thường xuyên, Trung tâm giáo dục nghề nghiệp – giáo dục thường xuyên, trường Trung cấp và Cao đẳng trực thuộc Sở Giáo dục và Đào tạo) </w:t>
      </w:r>
      <w:r w:rsidRPr="00625197">
        <w:rPr>
          <w:sz w:val="28"/>
          <w:szCs w:val="28"/>
        </w:rPr>
        <w:t>thuộc bảng B.</w:t>
      </w:r>
    </w:p>
    <w:p w:rsidR="000D35F4" w:rsidRPr="000D35F4" w:rsidRDefault="004258C8" w:rsidP="000D35F4">
      <w:pPr>
        <w:pStyle w:val="ListParagraph"/>
        <w:numPr>
          <w:ilvl w:val="0"/>
          <w:numId w:val="11"/>
        </w:numPr>
        <w:tabs>
          <w:tab w:val="left" w:pos="851"/>
        </w:tabs>
        <w:autoSpaceDE w:val="0"/>
        <w:autoSpaceDN w:val="0"/>
        <w:adjustRightInd w:val="0"/>
        <w:ind w:left="0" w:firstLine="567"/>
        <w:jc w:val="both"/>
        <w:rPr>
          <w:i/>
          <w:position w:val="-4"/>
          <w:sz w:val="28"/>
          <w:szCs w:val="28"/>
        </w:rPr>
      </w:pPr>
      <w:r w:rsidRPr="000D35F4">
        <w:rPr>
          <w:b/>
          <w:bCs/>
          <w:sz w:val="28"/>
          <w:szCs w:val="28"/>
        </w:rPr>
        <w:t xml:space="preserve">Vòng chung kết </w:t>
      </w:r>
      <w:r w:rsidR="00ED1A3D" w:rsidRPr="000D35F4">
        <w:rPr>
          <w:b/>
          <w:bCs/>
          <w:sz w:val="28"/>
          <w:szCs w:val="28"/>
        </w:rPr>
        <w:t>cấp quận</w:t>
      </w:r>
      <w:r w:rsidR="00FA55B1" w:rsidRPr="000D35F4">
        <w:rPr>
          <w:b/>
          <w:bCs/>
          <w:sz w:val="28"/>
          <w:szCs w:val="28"/>
        </w:rPr>
        <w:t>, huyện</w:t>
      </w:r>
      <w:r w:rsidR="00ED1A3D" w:rsidRPr="000D35F4">
        <w:rPr>
          <w:b/>
          <w:bCs/>
          <w:sz w:val="28"/>
          <w:szCs w:val="28"/>
        </w:rPr>
        <w:t xml:space="preserve"> </w:t>
      </w:r>
      <w:r w:rsidR="00145D45" w:rsidRPr="000D35F4">
        <w:rPr>
          <w:b/>
          <w:bCs/>
          <w:sz w:val="28"/>
          <w:szCs w:val="28"/>
        </w:rPr>
        <w:t>b</w:t>
      </w:r>
      <w:r w:rsidR="006B39AF" w:rsidRPr="000D35F4">
        <w:rPr>
          <w:b/>
          <w:bCs/>
          <w:sz w:val="28"/>
          <w:szCs w:val="28"/>
        </w:rPr>
        <w:t>ảng A</w:t>
      </w:r>
      <w:r w:rsidR="00B967F2" w:rsidRPr="000D35F4">
        <w:rPr>
          <w:b/>
          <w:bCs/>
          <w:sz w:val="28"/>
          <w:szCs w:val="28"/>
        </w:rPr>
        <w:t>:</w:t>
      </w:r>
      <w:r w:rsidR="000D35F4">
        <w:rPr>
          <w:b/>
          <w:bCs/>
          <w:sz w:val="28"/>
          <w:szCs w:val="28"/>
        </w:rPr>
        <w:t xml:space="preserve"> </w:t>
      </w:r>
      <w:r w:rsidR="000D35F4" w:rsidRPr="000D35F4">
        <w:rPr>
          <w:bCs/>
          <w:i/>
          <w:sz w:val="28"/>
          <w:szCs w:val="28"/>
        </w:rPr>
        <w:t xml:space="preserve">(Danh sách đơn vị </w:t>
      </w:r>
      <w:r w:rsidR="000D35F4">
        <w:rPr>
          <w:bCs/>
          <w:i/>
          <w:sz w:val="28"/>
          <w:szCs w:val="28"/>
        </w:rPr>
        <w:t xml:space="preserve">đính </w:t>
      </w:r>
      <w:r w:rsidR="000D35F4" w:rsidRPr="000D35F4">
        <w:rPr>
          <w:bCs/>
          <w:i/>
          <w:sz w:val="28"/>
          <w:szCs w:val="28"/>
        </w:rPr>
        <w:t>kèm Công văn</w:t>
      </w:r>
      <w:r w:rsidR="000D35F4">
        <w:rPr>
          <w:bCs/>
          <w:i/>
          <w:sz w:val="28"/>
          <w:szCs w:val="28"/>
        </w:rPr>
        <w:t xml:space="preserve"> này</w:t>
      </w:r>
      <w:r w:rsidR="000D35F4" w:rsidRPr="000D35F4">
        <w:rPr>
          <w:bCs/>
          <w:i/>
          <w:sz w:val="28"/>
          <w:szCs w:val="28"/>
        </w:rPr>
        <w:t>)</w:t>
      </w:r>
      <w:r w:rsidR="000D35F4">
        <w:rPr>
          <w:bCs/>
          <w:i/>
          <w:sz w:val="28"/>
          <w:szCs w:val="28"/>
        </w:rPr>
        <w:t xml:space="preserve"> </w:t>
      </w:r>
    </w:p>
    <w:p w:rsidR="00A353EB" w:rsidRPr="00546A8F" w:rsidRDefault="00A353EB" w:rsidP="000D35F4">
      <w:pPr>
        <w:tabs>
          <w:tab w:val="left" w:pos="709"/>
        </w:tabs>
        <w:autoSpaceDE w:val="0"/>
        <w:autoSpaceDN w:val="0"/>
        <w:adjustRightInd w:val="0"/>
        <w:ind w:firstLine="567"/>
        <w:jc w:val="both"/>
        <w:rPr>
          <w:rStyle w:val="strongchar"/>
          <w:b/>
          <w:sz w:val="28"/>
          <w:szCs w:val="28"/>
        </w:rPr>
      </w:pPr>
      <w:r w:rsidRPr="00546A8F">
        <w:rPr>
          <w:rStyle w:val="strongchar"/>
          <w:position w:val="-4"/>
          <w:sz w:val="28"/>
          <w:szCs w:val="28"/>
        </w:rPr>
        <w:t xml:space="preserve">Phòng Giáo dục và Đào tạo </w:t>
      </w:r>
      <w:r w:rsidR="00ED1A3D">
        <w:rPr>
          <w:rStyle w:val="strongchar"/>
          <w:position w:val="-4"/>
          <w:sz w:val="28"/>
          <w:szCs w:val="28"/>
        </w:rPr>
        <w:t xml:space="preserve">chủ động </w:t>
      </w:r>
      <w:r w:rsidRPr="00546A8F">
        <w:rPr>
          <w:rStyle w:val="strongchar"/>
          <w:position w:val="-4"/>
          <w:sz w:val="28"/>
          <w:szCs w:val="28"/>
        </w:rPr>
        <w:t xml:space="preserve">xây dựng Kế hoạch </w:t>
      </w:r>
      <w:r w:rsidR="00B967F2">
        <w:rPr>
          <w:rStyle w:val="strongchar"/>
          <w:position w:val="-4"/>
          <w:sz w:val="28"/>
          <w:szCs w:val="28"/>
        </w:rPr>
        <w:t xml:space="preserve">tổ chức vòng chung kết cấp quận, huyện cho </w:t>
      </w:r>
      <w:r w:rsidR="00185C9E">
        <w:rPr>
          <w:rStyle w:val="strongchar"/>
          <w:position w:val="-4"/>
          <w:sz w:val="28"/>
          <w:szCs w:val="28"/>
        </w:rPr>
        <w:t xml:space="preserve">đơn vị thuộc </w:t>
      </w:r>
      <w:r w:rsidR="00B967F2">
        <w:rPr>
          <w:rStyle w:val="strongchar"/>
          <w:position w:val="-4"/>
          <w:sz w:val="28"/>
          <w:szCs w:val="28"/>
        </w:rPr>
        <w:t>bảng A</w:t>
      </w:r>
      <w:r w:rsidR="00185C9E">
        <w:rPr>
          <w:rStyle w:val="strongchar"/>
          <w:position w:val="-4"/>
          <w:sz w:val="28"/>
          <w:szCs w:val="28"/>
        </w:rPr>
        <w:t xml:space="preserve">; </w:t>
      </w:r>
      <w:r w:rsidRPr="00546A8F">
        <w:rPr>
          <w:rStyle w:val="strongchar"/>
          <w:position w:val="-4"/>
          <w:sz w:val="28"/>
          <w:szCs w:val="28"/>
        </w:rPr>
        <w:t xml:space="preserve">trao giải từ ngày </w:t>
      </w:r>
      <w:r w:rsidR="00625197">
        <w:rPr>
          <w:rStyle w:val="strongchar"/>
          <w:position w:val="-4"/>
          <w:sz w:val="28"/>
          <w:szCs w:val="28"/>
        </w:rPr>
        <w:t>07</w:t>
      </w:r>
      <w:r w:rsidRPr="00546A8F">
        <w:rPr>
          <w:rStyle w:val="strongchar"/>
          <w:position w:val="-4"/>
          <w:sz w:val="28"/>
          <w:szCs w:val="28"/>
        </w:rPr>
        <w:t>/01/202</w:t>
      </w:r>
      <w:r w:rsidR="00625197">
        <w:rPr>
          <w:rStyle w:val="strongchar"/>
          <w:position w:val="-4"/>
          <w:sz w:val="28"/>
          <w:szCs w:val="28"/>
        </w:rPr>
        <w:t>1</w:t>
      </w:r>
      <w:r w:rsidRPr="00546A8F">
        <w:rPr>
          <w:rStyle w:val="strongchar"/>
          <w:position w:val="-4"/>
          <w:sz w:val="28"/>
          <w:szCs w:val="28"/>
        </w:rPr>
        <w:t xml:space="preserve"> đến ngày 2</w:t>
      </w:r>
      <w:r w:rsidR="00625197">
        <w:rPr>
          <w:rStyle w:val="strongchar"/>
          <w:position w:val="-4"/>
          <w:sz w:val="28"/>
          <w:szCs w:val="28"/>
        </w:rPr>
        <w:t>8</w:t>
      </w:r>
      <w:r w:rsidRPr="00546A8F">
        <w:rPr>
          <w:rStyle w:val="strongchar"/>
          <w:position w:val="-4"/>
          <w:sz w:val="28"/>
          <w:szCs w:val="28"/>
        </w:rPr>
        <w:t>/01/202</w:t>
      </w:r>
      <w:r w:rsidR="00625197">
        <w:rPr>
          <w:rStyle w:val="strongchar"/>
          <w:position w:val="-4"/>
          <w:sz w:val="28"/>
          <w:szCs w:val="28"/>
        </w:rPr>
        <w:t>1</w:t>
      </w:r>
      <w:r w:rsidRPr="00546A8F">
        <w:rPr>
          <w:rStyle w:val="strongchar"/>
          <w:position w:val="-4"/>
          <w:sz w:val="28"/>
          <w:szCs w:val="28"/>
        </w:rPr>
        <w:t>.</w:t>
      </w:r>
      <w:r w:rsidRPr="00546A8F">
        <w:rPr>
          <w:sz w:val="28"/>
          <w:szCs w:val="28"/>
        </w:rPr>
        <w:t xml:space="preserve"> </w:t>
      </w:r>
      <w:r w:rsidRPr="00546A8F">
        <w:rPr>
          <w:rStyle w:val="strongchar"/>
          <w:position w:val="-4"/>
          <w:sz w:val="28"/>
          <w:szCs w:val="28"/>
        </w:rPr>
        <w:t xml:space="preserve">Kết thúc </w:t>
      </w:r>
      <w:r w:rsidR="00B967F2">
        <w:rPr>
          <w:rStyle w:val="strongchar"/>
          <w:position w:val="-4"/>
          <w:sz w:val="28"/>
          <w:szCs w:val="28"/>
        </w:rPr>
        <w:t>v</w:t>
      </w:r>
      <w:r w:rsidRPr="00546A8F">
        <w:rPr>
          <w:rStyle w:val="strongchar"/>
          <w:position w:val="-4"/>
          <w:sz w:val="28"/>
          <w:szCs w:val="28"/>
        </w:rPr>
        <w:t xml:space="preserve">òng </w:t>
      </w:r>
      <w:r w:rsidR="00B967F2">
        <w:rPr>
          <w:rStyle w:val="strongchar"/>
          <w:position w:val="-4"/>
          <w:sz w:val="28"/>
          <w:szCs w:val="28"/>
        </w:rPr>
        <w:t>chung kết cấp quận,</w:t>
      </w:r>
      <w:r w:rsidRPr="00546A8F">
        <w:rPr>
          <w:rStyle w:val="strongchar"/>
          <w:position w:val="-4"/>
          <w:sz w:val="28"/>
          <w:szCs w:val="28"/>
        </w:rPr>
        <w:t xml:space="preserve"> Phòng Giáo dục và Đào tạo </w:t>
      </w:r>
      <w:r w:rsidR="00C406A8">
        <w:rPr>
          <w:rStyle w:val="strongchar"/>
          <w:position w:val="-4"/>
          <w:sz w:val="28"/>
          <w:szCs w:val="28"/>
        </w:rPr>
        <w:t>gửi</w:t>
      </w:r>
      <w:r w:rsidRPr="00546A8F">
        <w:rPr>
          <w:rStyle w:val="strongchar"/>
          <w:position w:val="-4"/>
          <w:sz w:val="28"/>
          <w:szCs w:val="28"/>
        </w:rPr>
        <w:t xml:space="preserve"> bài tóm tắt, </w:t>
      </w:r>
      <w:r w:rsidR="006B39AF" w:rsidRPr="00546A8F">
        <w:rPr>
          <w:rStyle w:val="strongchar"/>
          <w:position w:val="-4"/>
          <w:sz w:val="28"/>
          <w:szCs w:val="28"/>
        </w:rPr>
        <w:t xml:space="preserve">xây dựng </w:t>
      </w:r>
      <w:r w:rsidRPr="00546A8F">
        <w:rPr>
          <w:rStyle w:val="strongchar"/>
          <w:position w:val="-4"/>
          <w:sz w:val="28"/>
          <w:szCs w:val="28"/>
        </w:rPr>
        <w:t>đoạn phim của trường đạt giải nhất, đại diện phòng Giáo dục và Đào tạo thi vòng Chung kết xếp hạng cấp Thành phố về Sở Giáo dục và Đào tạo</w:t>
      </w:r>
      <w:r w:rsidR="000D35F4">
        <w:rPr>
          <w:rStyle w:val="strongchar"/>
          <w:position w:val="-4"/>
          <w:sz w:val="28"/>
          <w:szCs w:val="28"/>
        </w:rPr>
        <w:t>.</w:t>
      </w:r>
      <w:r w:rsidRPr="00546A8F">
        <w:rPr>
          <w:rStyle w:val="strongchar"/>
          <w:position w:val="-4"/>
          <w:sz w:val="28"/>
          <w:szCs w:val="28"/>
        </w:rPr>
        <w:t xml:space="preserve"> </w:t>
      </w:r>
      <w:r w:rsidR="000D35F4">
        <w:rPr>
          <w:rStyle w:val="strongchar"/>
          <w:position w:val="-4"/>
          <w:sz w:val="28"/>
          <w:szCs w:val="28"/>
        </w:rPr>
        <w:t xml:space="preserve"> </w:t>
      </w:r>
    </w:p>
    <w:p w:rsidR="000D35F4" w:rsidRPr="000D35F4" w:rsidRDefault="000D35F4" w:rsidP="000D35F4">
      <w:pPr>
        <w:tabs>
          <w:tab w:val="left" w:pos="709"/>
        </w:tabs>
        <w:autoSpaceDE w:val="0"/>
        <w:autoSpaceDN w:val="0"/>
        <w:adjustRightInd w:val="0"/>
        <w:ind w:firstLine="567"/>
        <w:jc w:val="both"/>
        <w:rPr>
          <w:rStyle w:val="strongchar"/>
          <w:i/>
          <w:position w:val="-4"/>
          <w:sz w:val="28"/>
          <w:szCs w:val="28"/>
        </w:rPr>
      </w:pPr>
      <w:r>
        <w:rPr>
          <w:b/>
          <w:bCs/>
          <w:iCs/>
          <w:sz w:val="28"/>
          <w:szCs w:val="28"/>
        </w:rPr>
        <w:t xml:space="preserve">3. </w:t>
      </w:r>
      <w:r w:rsidR="004258C8">
        <w:rPr>
          <w:b/>
          <w:bCs/>
          <w:iCs/>
          <w:sz w:val="28"/>
          <w:szCs w:val="28"/>
        </w:rPr>
        <w:t>Vòng bán kết</w:t>
      </w:r>
      <w:r w:rsidR="00A353EB" w:rsidRPr="00546A8F">
        <w:rPr>
          <w:b/>
          <w:sz w:val="28"/>
          <w:szCs w:val="28"/>
        </w:rPr>
        <w:t xml:space="preserve"> </w:t>
      </w:r>
      <w:r w:rsidR="00A353EB" w:rsidRPr="00546A8F">
        <w:rPr>
          <w:b/>
          <w:bCs/>
          <w:sz w:val="28"/>
          <w:szCs w:val="28"/>
        </w:rPr>
        <w:t>bảng B</w:t>
      </w:r>
      <w:r w:rsidR="00B967F2">
        <w:rPr>
          <w:b/>
          <w:bCs/>
          <w:sz w:val="28"/>
          <w:szCs w:val="28"/>
        </w:rPr>
        <w:t>:</w:t>
      </w:r>
      <w:r>
        <w:rPr>
          <w:b/>
          <w:bCs/>
          <w:sz w:val="28"/>
          <w:szCs w:val="28"/>
        </w:rPr>
        <w:t xml:space="preserve"> </w:t>
      </w:r>
      <w:r w:rsidRPr="000D35F4">
        <w:rPr>
          <w:bCs/>
          <w:i/>
          <w:sz w:val="28"/>
          <w:szCs w:val="28"/>
        </w:rPr>
        <w:t xml:space="preserve">(Danh sách đơn vị đính kèm Công văn này) </w:t>
      </w:r>
      <w:r w:rsidR="00A353EB" w:rsidRPr="000D35F4">
        <w:rPr>
          <w:bCs/>
          <w:i/>
          <w:sz w:val="28"/>
          <w:szCs w:val="28"/>
        </w:rPr>
        <w:t xml:space="preserve"> </w:t>
      </w:r>
      <w:r w:rsidRPr="000D35F4">
        <w:rPr>
          <w:rStyle w:val="strongchar"/>
          <w:i/>
          <w:position w:val="-4"/>
          <w:sz w:val="28"/>
          <w:szCs w:val="28"/>
        </w:rPr>
        <w:t xml:space="preserve"> </w:t>
      </w:r>
    </w:p>
    <w:p w:rsidR="000D35F4" w:rsidRDefault="00A353EB" w:rsidP="000D35F4">
      <w:pPr>
        <w:tabs>
          <w:tab w:val="left" w:pos="709"/>
        </w:tabs>
        <w:autoSpaceDE w:val="0"/>
        <w:autoSpaceDN w:val="0"/>
        <w:adjustRightInd w:val="0"/>
        <w:ind w:firstLine="567"/>
        <w:jc w:val="both"/>
        <w:rPr>
          <w:rStyle w:val="strongchar"/>
          <w:position w:val="-4"/>
          <w:sz w:val="28"/>
          <w:szCs w:val="28"/>
        </w:rPr>
      </w:pPr>
      <w:r w:rsidRPr="00546A8F">
        <w:rPr>
          <w:rStyle w:val="strongchar"/>
          <w:position w:val="-4"/>
          <w:sz w:val="28"/>
          <w:szCs w:val="28"/>
        </w:rPr>
        <w:t xml:space="preserve">20 trường thuộc bảng </w:t>
      </w:r>
      <w:r w:rsidR="006B39AF" w:rsidRPr="00546A8F">
        <w:rPr>
          <w:rStyle w:val="strongchar"/>
          <w:position w:val="-4"/>
          <w:sz w:val="28"/>
          <w:szCs w:val="28"/>
        </w:rPr>
        <w:t>B đủ điều kiện vào vòng bán kết,</w:t>
      </w:r>
      <w:r w:rsidRPr="00546A8F">
        <w:rPr>
          <w:rStyle w:val="strongchar"/>
          <w:position w:val="-4"/>
          <w:sz w:val="28"/>
          <w:szCs w:val="28"/>
        </w:rPr>
        <w:t xml:space="preserve"> tự chọn một đề tài và viết bài tóm tắt, </w:t>
      </w:r>
      <w:r w:rsidR="00246B93" w:rsidRPr="00546A8F">
        <w:rPr>
          <w:rStyle w:val="strongchar"/>
          <w:position w:val="-4"/>
          <w:sz w:val="28"/>
          <w:szCs w:val="28"/>
        </w:rPr>
        <w:t xml:space="preserve">xây dựng </w:t>
      </w:r>
      <w:r w:rsidRPr="00546A8F">
        <w:rPr>
          <w:rStyle w:val="strongchar"/>
          <w:position w:val="-4"/>
          <w:sz w:val="28"/>
          <w:szCs w:val="28"/>
        </w:rPr>
        <w:t xml:space="preserve">đoạn phim theo chủ đề </w:t>
      </w:r>
      <w:r w:rsidR="000D35F4">
        <w:rPr>
          <w:rStyle w:val="strongchar"/>
          <w:position w:val="-4"/>
          <w:sz w:val="28"/>
          <w:szCs w:val="28"/>
        </w:rPr>
        <w:t>gửi về Sở Giáo dục và Đào tạo</w:t>
      </w:r>
      <w:r w:rsidRPr="00546A8F">
        <w:rPr>
          <w:rStyle w:val="strongchar"/>
          <w:position w:val="-4"/>
          <w:sz w:val="28"/>
          <w:szCs w:val="28"/>
        </w:rPr>
        <w:t>.</w:t>
      </w:r>
    </w:p>
    <w:p w:rsidR="000D35F4" w:rsidRPr="000D35F4" w:rsidRDefault="000D35F4" w:rsidP="000D35F4">
      <w:pPr>
        <w:pStyle w:val="ListParagraph"/>
        <w:tabs>
          <w:tab w:val="left" w:pos="180"/>
          <w:tab w:val="left" w:pos="851"/>
          <w:tab w:val="left" w:pos="900"/>
          <w:tab w:val="left" w:pos="6379"/>
        </w:tabs>
        <w:ind w:left="0" w:firstLine="567"/>
        <w:jc w:val="both"/>
        <w:rPr>
          <w:i/>
          <w:sz w:val="28"/>
          <w:szCs w:val="28"/>
        </w:rPr>
      </w:pPr>
      <w:r w:rsidRPr="000D35F4">
        <w:rPr>
          <w:rStyle w:val="strongchar"/>
          <w:b/>
          <w:position w:val="-4"/>
          <w:sz w:val="28"/>
          <w:szCs w:val="28"/>
        </w:rPr>
        <w:t>4.</w:t>
      </w:r>
      <w:r>
        <w:rPr>
          <w:rStyle w:val="strongchar"/>
          <w:position w:val="-4"/>
          <w:sz w:val="28"/>
          <w:szCs w:val="28"/>
        </w:rPr>
        <w:t xml:space="preserve"> </w:t>
      </w:r>
      <w:r w:rsidR="00A353EB" w:rsidRPr="00546A8F">
        <w:rPr>
          <w:rStyle w:val="strongchar"/>
          <w:b/>
          <w:position w:val="-4"/>
          <w:sz w:val="28"/>
          <w:szCs w:val="28"/>
        </w:rPr>
        <w:t>Hướng dẫn chung về thực hiện đoạn phim</w:t>
      </w:r>
      <w:r w:rsidRPr="000D35F4">
        <w:rPr>
          <w:rStyle w:val="strongchar"/>
          <w:i/>
          <w:position w:val="-4"/>
          <w:sz w:val="28"/>
          <w:szCs w:val="28"/>
        </w:rPr>
        <w:t xml:space="preserve">: (Bảng điểm chấm đoạn phim đính kèm Công văn này) </w:t>
      </w:r>
    </w:p>
    <w:p w:rsidR="00A353EB" w:rsidRPr="00546A8F" w:rsidRDefault="00A353EB" w:rsidP="000D35F4">
      <w:pPr>
        <w:tabs>
          <w:tab w:val="left" w:pos="709"/>
        </w:tabs>
        <w:autoSpaceDE w:val="0"/>
        <w:autoSpaceDN w:val="0"/>
        <w:adjustRightInd w:val="0"/>
        <w:ind w:firstLine="567"/>
        <w:jc w:val="both"/>
        <w:rPr>
          <w:rStyle w:val="strongchar"/>
          <w:position w:val="-4"/>
          <w:sz w:val="28"/>
          <w:szCs w:val="28"/>
        </w:rPr>
      </w:pPr>
      <w:r w:rsidRPr="00546A8F">
        <w:rPr>
          <w:rStyle w:val="strongchar"/>
          <w:b/>
          <w:position w:val="-4"/>
          <w:sz w:val="28"/>
          <w:szCs w:val="28"/>
        </w:rPr>
        <w:t xml:space="preserve"> </w:t>
      </w:r>
      <w:r w:rsidR="000D35F4" w:rsidRPr="000D35F4">
        <w:rPr>
          <w:rStyle w:val="strongchar"/>
          <w:position w:val="-4"/>
          <w:sz w:val="28"/>
          <w:szCs w:val="28"/>
        </w:rPr>
        <w:t xml:space="preserve">- </w:t>
      </w:r>
      <w:r w:rsidRPr="00546A8F">
        <w:rPr>
          <w:rStyle w:val="strongchar"/>
          <w:position w:val="-4"/>
          <w:sz w:val="28"/>
          <w:szCs w:val="28"/>
        </w:rPr>
        <w:t xml:space="preserve">Các trường </w:t>
      </w:r>
      <w:r w:rsidR="00246B93" w:rsidRPr="00546A8F">
        <w:rPr>
          <w:rStyle w:val="strongchar"/>
          <w:position w:val="-4"/>
          <w:sz w:val="28"/>
          <w:szCs w:val="28"/>
        </w:rPr>
        <w:t>c</w:t>
      </w:r>
      <w:r w:rsidRPr="00546A8F">
        <w:rPr>
          <w:rStyle w:val="strongchar"/>
          <w:position w:val="-4"/>
          <w:sz w:val="28"/>
          <w:szCs w:val="28"/>
        </w:rPr>
        <w:t>họn một đề tài, viết bài tóm tắt, đoạn phim theo chủ đề của học sinh chọn để thể hiện quan điểm, suy nghĩ, vấn đề quan tâm nhất.</w:t>
      </w:r>
    </w:p>
    <w:p w:rsidR="00A353EB" w:rsidRPr="00546A8F" w:rsidRDefault="00A353EB" w:rsidP="00A353EB">
      <w:pPr>
        <w:pStyle w:val="ListParagraph"/>
        <w:numPr>
          <w:ilvl w:val="0"/>
          <w:numId w:val="14"/>
        </w:numPr>
        <w:tabs>
          <w:tab w:val="left" w:pos="426"/>
          <w:tab w:val="left" w:pos="709"/>
        </w:tabs>
        <w:ind w:left="0" w:firstLine="567"/>
        <w:jc w:val="both"/>
        <w:rPr>
          <w:sz w:val="28"/>
          <w:szCs w:val="28"/>
        </w:rPr>
      </w:pPr>
      <w:r w:rsidRPr="00546A8F">
        <w:rPr>
          <w:sz w:val="28"/>
          <w:szCs w:val="28"/>
        </w:rPr>
        <w:t xml:space="preserve">Viết bài tóm tắt: </w:t>
      </w:r>
      <w:r w:rsidR="00246B93" w:rsidRPr="00546A8F">
        <w:rPr>
          <w:sz w:val="28"/>
          <w:szCs w:val="28"/>
        </w:rPr>
        <w:t>N</w:t>
      </w:r>
      <w:r w:rsidRPr="00546A8F">
        <w:rPr>
          <w:sz w:val="28"/>
          <w:szCs w:val="28"/>
        </w:rPr>
        <w:t xml:space="preserve">gắn gọn trình bày </w:t>
      </w:r>
      <w:r w:rsidR="00246B93" w:rsidRPr="00546A8F">
        <w:rPr>
          <w:sz w:val="28"/>
          <w:szCs w:val="28"/>
        </w:rPr>
        <w:t>nội dung</w:t>
      </w:r>
      <w:r w:rsidRPr="00546A8F">
        <w:rPr>
          <w:sz w:val="28"/>
          <w:szCs w:val="28"/>
        </w:rPr>
        <w:t xml:space="preserve"> thể hiện dưới 500 </w:t>
      </w:r>
      <w:r w:rsidR="00625197">
        <w:rPr>
          <w:sz w:val="28"/>
          <w:szCs w:val="28"/>
        </w:rPr>
        <w:t>từ</w:t>
      </w:r>
      <w:r w:rsidRPr="00546A8F">
        <w:rPr>
          <w:sz w:val="28"/>
          <w:szCs w:val="28"/>
        </w:rPr>
        <w:t>.</w:t>
      </w:r>
    </w:p>
    <w:p w:rsidR="00A353EB" w:rsidRPr="00546A8F" w:rsidRDefault="00A353EB" w:rsidP="00A353EB">
      <w:pPr>
        <w:pStyle w:val="ListParagraph"/>
        <w:numPr>
          <w:ilvl w:val="0"/>
          <w:numId w:val="14"/>
        </w:numPr>
        <w:tabs>
          <w:tab w:val="left" w:pos="426"/>
          <w:tab w:val="left" w:pos="709"/>
        </w:tabs>
        <w:ind w:left="0" w:firstLine="567"/>
        <w:jc w:val="both"/>
        <w:rPr>
          <w:rStyle w:val="strongchar"/>
          <w:sz w:val="28"/>
          <w:szCs w:val="28"/>
        </w:rPr>
      </w:pPr>
      <w:r w:rsidRPr="00546A8F">
        <w:rPr>
          <w:sz w:val="28"/>
          <w:szCs w:val="28"/>
        </w:rPr>
        <w:t xml:space="preserve">Đoạn phim: Thể hiện rõ nội dung muốn truyền tải, bằng hình ảnh thật. Được dựng đoạn phim, cắt đoạn phim của người khác làm tư liệu, nhưng không lấy hoàn </w:t>
      </w:r>
      <w:r w:rsidRPr="00546A8F">
        <w:rPr>
          <w:sz w:val="28"/>
          <w:szCs w:val="28"/>
        </w:rPr>
        <w:lastRenderedPageBreak/>
        <w:t>toàn sản phẩm của người khác để dự thi. (BTC sẽ loại những bài thi được sao chép hoàn toàn sản phẩm của người khác). Yêu cầu cho đ</w:t>
      </w:r>
      <w:r w:rsidR="00625197">
        <w:rPr>
          <w:sz w:val="28"/>
          <w:szCs w:val="28"/>
        </w:rPr>
        <w:t xml:space="preserve">oạn phim: định dạng .mp4, .mov, </w:t>
      </w:r>
      <w:r w:rsidRPr="00546A8F">
        <w:rPr>
          <w:sz w:val="28"/>
          <w:szCs w:val="28"/>
        </w:rPr>
        <w:t>.mpeg4; độ phân giải từ 480p đến 1080p; dung lượng không vượt quá 500MB, thời gian từ 5 phút đến tối đa 7 phút.</w:t>
      </w:r>
    </w:p>
    <w:p w:rsidR="00246B93" w:rsidRPr="00546A8F" w:rsidRDefault="00246B93" w:rsidP="00246B93">
      <w:pPr>
        <w:pStyle w:val="ListParagraph"/>
        <w:numPr>
          <w:ilvl w:val="0"/>
          <w:numId w:val="14"/>
        </w:numPr>
        <w:tabs>
          <w:tab w:val="left" w:pos="426"/>
          <w:tab w:val="left" w:pos="709"/>
        </w:tabs>
        <w:ind w:left="0" w:firstLine="567"/>
        <w:jc w:val="both"/>
        <w:rPr>
          <w:sz w:val="28"/>
          <w:szCs w:val="28"/>
        </w:rPr>
      </w:pPr>
      <w:r w:rsidRPr="00546A8F">
        <w:rPr>
          <w:bCs/>
          <w:sz w:val="28"/>
          <w:szCs w:val="28"/>
        </w:rPr>
        <w:t xml:space="preserve">Chủ đề: </w:t>
      </w:r>
      <w:r w:rsidR="00CC5860" w:rsidRPr="00546A8F">
        <w:rPr>
          <w:bCs/>
          <w:sz w:val="28"/>
          <w:szCs w:val="28"/>
        </w:rPr>
        <w:t>Các q</w:t>
      </w:r>
      <w:r w:rsidRPr="00546A8F">
        <w:rPr>
          <w:bCs/>
          <w:sz w:val="28"/>
          <w:szCs w:val="28"/>
        </w:rPr>
        <w:t xml:space="preserve">uy định liên quan </w:t>
      </w:r>
      <w:r w:rsidRPr="00546A8F">
        <w:rPr>
          <w:sz w:val="28"/>
          <w:szCs w:val="28"/>
          <w:shd w:val="clear" w:color="auto" w:fill="FFFFFF"/>
        </w:rPr>
        <w:t xml:space="preserve">Luật Thanh niên số 57/2020/QH14; </w:t>
      </w:r>
      <w:r w:rsidRPr="00546A8F">
        <w:rPr>
          <w:sz w:val="28"/>
          <w:szCs w:val="28"/>
        </w:rPr>
        <w:t xml:space="preserve">Luật Giáo dục số 43/2019/QH14; </w:t>
      </w:r>
      <w:r w:rsidR="00546A8F" w:rsidRPr="00546A8F">
        <w:rPr>
          <w:sz w:val="28"/>
          <w:szCs w:val="28"/>
        </w:rPr>
        <w:t>b</w:t>
      </w:r>
      <w:r w:rsidRPr="00546A8F">
        <w:rPr>
          <w:sz w:val="28"/>
          <w:szCs w:val="28"/>
        </w:rPr>
        <w:t xml:space="preserve">ảo vệ môi trường; </w:t>
      </w:r>
      <w:r w:rsidR="00546A8F" w:rsidRPr="00546A8F">
        <w:rPr>
          <w:sz w:val="28"/>
          <w:szCs w:val="28"/>
        </w:rPr>
        <w:t>b</w:t>
      </w:r>
      <w:r w:rsidRPr="00546A8F">
        <w:rPr>
          <w:sz w:val="28"/>
          <w:szCs w:val="28"/>
        </w:rPr>
        <w:t xml:space="preserve">ảo vệ trẻ em; </w:t>
      </w:r>
      <w:r w:rsidR="00546A8F" w:rsidRPr="00546A8F">
        <w:rPr>
          <w:sz w:val="28"/>
          <w:szCs w:val="28"/>
        </w:rPr>
        <w:t>a</w:t>
      </w:r>
      <w:r w:rsidRPr="00546A8F">
        <w:rPr>
          <w:iCs/>
          <w:sz w:val="28"/>
          <w:szCs w:val="28"/>
          <w:shd w:val="clear" w:color="auto" w:fill="FFFFFF"/>
        </w:rPr>
        <w:t xml:space="preserve">n toàn thực phẩm; </w:t>
      </w:r>
      <w:r w:rsidRPr="00546A8F">
        <w:rPr>
          <w:iCs/>
          <w:sz w:val="28"/>
          <w:szCs w:val="28"/>
        </w:rPr>
        <w:t>quy định xử phạt vi phạm hành chính trong lĩnh vực y tế</w:t>
      </w:r>
      <w:r w:rsidRPr="00546A8F">
        <w:rPr>
          <w:sz w:val="28"/>
          <w:szCs w:val="28"/>
        </w:rPr>
        <w:t>, a</w:t>
      </w:r>
      <w:r w:rsidRPr="00546A8F">
        <w:rPr>
          <w:iCs/>
          <w:sz w:val="28"/>
          <w:szCs w:val="28"/>
        </w:rPr>
        <w:t xml:space="preserve">n toàn thực phẩm; </w:t>
      </w:r>
      <w:r w:rsidR="000B17D5">
        <w:rPr>
          <w:iCs/>
          <w:sz w:val="28"/>
          <w:szCs w:val="28"/>
        </w:rPr>
        <w:t>q</w:t>
      </w:r>
      <w:r w:rsidRPr="00546A8F">
        <w:rPr>
          <w:sz w:val="28"/>
          <w:szCs w:val="28"/>
        </w:rPr>
        <w:t xml:space="preserve">uy tắc ứng xử trong cơ sở giáo dục phổ thông, cơ sở giáo dục thường xuyên; Thông tư số 32/2020/TT-BGDĐT ngày 15 tháng 9 năm 2020 của Bộ trưởng Bộ Giáo dục và Đào tạo </w:t>
      </w:r>
      <w:r w:rsidRPr="00546A8F">
        <w:rPr>
          <w:iCs/>
          <w:sz w:val="28"/>
          <w:szCs w:val="28"/>
          <w:shd w:val="clear" w:color="auto" w:fill="FFFFFF"/>
        </w:rPr>
        <w:t>Ban hành Điều lệ trường trung học cơ sở, trường trung học phổ thông và trường phổ thông có nhiều cấp học</w:t>
      </w:r>
      <w:r w:rsidRPr="00546A8F">
        <w:rPr>
          <w:sz w:val="28"/>
          <w:szCs w:val="28"/>
        </w:rPr>
        <w:t xml:space="preserve">; </w:t>
      </w:r>
      <w:r w:rsidRPr="00546A8F">
        <w:rPr>
          <w:bCs/>
          <w:sz w:val="28"/>
          <w:szCs w:val="28"/>
        </w:rPr>
        <w:t xml:space="preserve">Chỉ thị số 19-CT/TU ngày 19/10/2018 của Thành ủy Thành phố Hồ Chí Minh </w:t>
      </w:r>
      <w:r w:rsidRPr="00546A8F">
        <w:rPr>
          <w:sz w:val="28"/>
          <w:szCs w:val="28"/>
        </w:rPr>
        <w:t>về thực hiện Cuộc vận động “Người dân thành phố Hồ Chí Minh không xả rác ra đường và kênh rạch, vì Thành phố sạch và giảm</w:t>
      </w:r>
      <w:r w:rsidRPr="00546A8F">
        <w:rPr>
          <w:b/>
          <w:sz w:val="28"/>
          <w:szCs w:val="28"/>
        </w:rPr>
        <w:t xml:space="preserve"> </w:t>
      </w:r>
      <w:r w:rsidRPr="00546A8F">
        <w:rPr>
          <w:sz w:val="28"/>
          <w:szCs w:val="28"/>
        </w:rPr>
        <w:t>ngập nước”; tăng cường sức đề kháng</w:t>
      </w:r>
      <w:r w:rsidR="00CC5860" w:rsidRPr="00546A8F">
        <w:rPr>
          <w:sz w:val="28"/>
          <w:szCs w:val="28"/>
        </w:rPr>
        <w:t>, kiến thức</w:t>
      </w:r>
      <w:r w:rsidRPr="00546A8F">
        <w:rPr>
          <w:sz w:val="28"/>
          <w:szCs w:val="28"/>
        </w:rPr>
        <w:t xml:space="preserve"> </w:t>
      </w:r>
      <w:r w:rsidRPr="00546A8F">
        <w:rPr>
          <w:sz w:val="28"/>
          <w:szCs w:val="28"/>
          <w:shd w:val="clear" w:color="auto" w:fill="FFFFFF"/>
        </w:rPr>
        <w:t>nâng cao sức khỏe</w:t>
      </w:r>
      <w:r w:rsidR="00CC5860" w:rsidRPr="00546A8F">
        <w:rPr>
          <w:iCs/>
          <w:sz w:val="28"/>
          <w:szCs w:val="28"/>
          <w:shd w:val="clear" w:color="auto" w:fill="FFFFFF"/>
        </w:rPr>
        <w:t>;</w:t>
      </w:r>
      <w:r w:rsidRPr="00546A8F">
        <w:rPr>
          <w:sz w:val="28"/>
          <w:szCs w:val="28"/>
        </w:rPr>
        <w:t xml:space="preserve"> phòng, chống dịch bệnh, Covid-19.</w:t>
      </w:r>
    </w:p>
    <w:p w:rsidR="00A353EB" w:rsidRPr="00546A8F" w:rsidRDefault="00A353EB" w:rsidP="00A353EB">
      <w:pPr>
        <w:pStyle w:val="ListParagraph"/>
        <w:numPr>
          <w:ilvl w:val="0"/>
          <w:numId w:val="14"/>
        </w:numPr>
        <w:tabs>
          <w:tab w:val="left" w:pos="426"/>
          <w:tab w:val="left" w:pos="709"/>
        </w:tabs>
        <w:ind w:left="0" w:firstLine="567"/>
        <w:jc w:val="both"/>
        <w:rPr>
          <w:sz w:val="28"/>
          <w:szCs w:val="28"/>
        </w:rPr>
      </w:pPr>
      <w:r w:rsidRPr="00546A8F">
        <w:rPr>
          <w:sz w:val="28"/>
          <w:szCs w:val="28"/>
        </w:rPr>
        <w:t>Nội dung đoạn phim:</w:t>
      </w:r>
      <w:r w:rsidRPr="00546A8F">
        <w:rPr>
          <w:b/>
          <w:sz w:val="28"/>
          <w:szCs w:val="28"/>
        </w:rPr>
        <w:t xml:space="preserve"> </w:t>
      </w:r>
      <w:r w:rsidRPr="00546A8F">
        <w:rPr>
          <w:sz w:val="28"/>
          <w:szCs w:val="28"/>
        </w:rPr>
        <w:t xml:space="preserve">Nêu lý do chọn vấn đề, trình bày thực trạng và đề xuất phương hướng giải quyết. Một số nội dung trình bày được </w:t>
      </w:r>
      <w:r w:rsidR="000B17D5">
        <w:rPr>
          <w:sz w:val="28"/>
          <w:szCs w:val="28"/>
        </w:rPr>
        <w:t>đề</w:t>
      </w:r>
      <w:r w:rsidRPr="00546A8F">
        <w:rPr>
          <w:sz w:val="28"/>
          <w:szCs w:val="28"/>
        </w:rPr>
        <w:t xml:space="preserve"> cập: </w:t>
      </w:r>
    </w:p>
    <w:p w:rsidR="00A353EB" w:rsidRPr="00546A8F" w:rsidRDefault="00A353EB" w:rsidP="00A353EB">
      <w:pPr>
        <w:pStyle w:val="ListParagraph"/>
        <w:tabs>
          <w:tab w:val="left" w:pos="180"/>
          <w:tab w:val="left" w:pos="426"/>
          <w:tab w:val="left" w:pos="851"/>
          <w:tab w:val="left" w:pos="900"/>
          <w:tab w:val="left" w:pos="6379"/>
        </w:tabs>
        <w:ind w:left="0" w:firstLine="567"/>
        <w:jc w:val="both"/>
        <w:rPr>
          <w:sz w:val="28"/>
          <w:szCs w:val="28"/>
        </w:rPr>
      </w:pPr>
      <w:r w:rsidRPr="00546A8F">
        <w:rPr>
          <w:sz w:val="28"/>
          <w:szCs w:val="28"/>
        </w:rPr>
        <w:t xml:space="preserve">+ Những vấn đề về sức khỏe mà thí sinh quan tâm, các kiến thức chăm sóc sức khỏe, ngăn ngừa nhiễm trùng trong việc lựa chọn thực phẩm sạch. </w:t>
      </w:r>
    </w:p>
    <w:p w:rsidR="00A353EB" w:rsidRPr="00546A8F" w:rsidRDefault="00A353EB" w:rsidP="00A353EB">
      <w:pPr>
        <w:pStyle w:val="ListParagraph"/>
        <w:tabs>
          <w:tab w:val="left" w:pos="180"/>
          <w:tab w:val="left" w:pos="426"/>
          <w:tab w:val="left" w:pos="851"/>
          <w:tab w:val="left" w:pos="900"/>
          <w:tab w:val="left" w:pos="6379"/>
        </w:tabs>
        <w:ind w:left="0" w:firstLine="567"/>
        <w:jc w:val="both"/>
        <w:rPr>
          <w:sz w:val="28"/>
          <w:szCs w:val="28"/>
        </w:rPr>
      </w:pPr>
      <w:r w:rsidRPr="00546A8F">
        <w:rPr>
          <w:sz w:val="28"/>
          <w:szCs w:val="28"/>
        </w:rPr>
        <w:t>+ Những vấn đề về hiện trạng ô nhiễm môi trường nơi thí sinh sinh sống (nơi ở, thành phố, đất nước…) cần được khắc phục.</w:t>
      </w:r>
    </w:p>
    <w:p w:rsidR="00A353EB" w:rsidRPr="00546A8F" w:rsidRDefault="00A353EB" w:rsidP="00A353EB">
      <w:pPr>
        <w:pStyle w:val="ListParagraph"/>
        <w:tabs>
          <w:tab w:val="left" w:pos="180"/>
          <w:tab w:val="left" w:pos="851"/>
          <w:tab w:val="left" w:pos="900"/>
          <w:tab w:val="left" w:pos="6379"/>
        </w:tabs>
        <w:ind w:left="0" w:firstLine="567"/>
        <w:jc w:val="both"/>
        <w:rPr>
          <w:sz w:val="28"/>
          <w:szCs w:val="28"/>
        </w:rPr>
      </w:pPr>
      <w:r w:rsidRPr="00546A8F">
        <w:rPr>
          <w:sz w:val="28"/>
          <w:szCs w:val="28"/>
        </w:rPr>
        <w:t>+ Những vấn đề về an toàn trong trường và ngoài cổng trường hoặc nơi cư trú.</w:t>
      </w:r>
    </w:p>
    <w:p w:rsidR="00A353EB" w:rsidRPr="00546A8F" w:rsidRDefault="00A353EB" w:rsidP="00A353EB">
      <w:pPr>
        <w:pStyle w:val="ListParagraph"/>
        <w:tabs>
          <w:tab w:val="left" w:pos="180"/>
          <w:tab w:val="left" w:pos="851"/>
          <w:tab w:val="left" w:pos="900"/>
          <w:tab w:val="left" w:pos="6379"/>
        </w:tabs>
        <w:ind w:left="0" w:firstLine="567"/>
        <w:jc w:val="both"/>
        <w:rPr>
          <w:sz w:val="28"/>
          <w:szCs w:val="28"/>
        </w:rPr>
      </w:pPr>
      <w:r w:rsidRPr="00546A8F">
        <w:rPr>
          <w:sz w:val="28"/>
          <w:szCs w:val="28"/>
        </w:rPr>
        <w:t>+ Những vấn về việc bảo vệ và chăm sóc trẻ em, bạo hành trẻ em, bạo hành trong xã hội.</w:t>
      </w:r>
    </w:p>
    <w:p w:rsidR="00A353EB" w:rsidRPr="00546A8F" w:rsidRDefault="00A353EB" w:rsidP="00A353EB">
      <w:pPr>
        <w:pStyle w:val="ListParagraph"/>
        <w:tabs>
          <w:tab w:val="left" w:pos="180"/>
          <w:tab w:val="left" w:pos="851"/>
          <w:tab w:val="left" w:pos="900"/>
          <w:tab w:val="left" w:pos="6379"/>
        </w:tabs>
        <w:ind w:left="0" w:firstLine="567"/>
        <w:jc w:val="both"/>
        <w:rPr>
          <w:sz w:val="28"/>
          <w:szCs w:val="28"/>
        </w:rPr>
      </w:pPr>
      <w:r w:rsidRPr="00546A8F">
        <w:rPr>
          <w:sz w:val="28"/>
          <w:szCs w:val="28"/>
        </w:rPr>
        <w:t>+ Những vấn đề về văn hóa ứng xử trong trường học; quy tắc ứng xử; quản lý, giáo dục chính trị tư tưởng đối với học sinh, sinh viên trên môi trường mạng; đạo đức nhà giáo, đạo đức lối sống của học sinh hiện nay.</w:t>
      </w:r>
    </w:p>
    <w:p w:rsidR="00A353EB" w:rsidRDefault="00A353EB" w:rsidP="00A353EB">
      <w:pPr>
        <w:pStyle w:val="ListParagraph"/>
        <w:tabs>
          <w:tab w:val="left" w:pos="180"/>
          <w:tab w:val="left" w:pos="851"/>
          <w:tab w:val="left" w:pos="900"/>
          <w:tab w:val="left" w:pos="6379"/>
        </w:tabs>
        <w:ind w:left="0" w:firstLine="567"/>
        <w:jc w:val="both"/>
        <w:rPr>
          <w:i/>
          <w:sz w:val="28"/>
          <w:szCs w:val="28"/>
        </w:rPr>
      </w:pPr>
      <w:r w:rsidRPr="00546A8F">
        <w:rPr>
          <w:sz w:val="28"/>
          <w:szCs w:val="28"/>
        </w:rPr>
        <w:t>+ Tất cả những vấn đề (có thể là vấn đề tiêu cực, hoặc các vấn đề tích cực, tấm gương sáng trong cuộc sống về an toàn thực phẩm, bảo vệ môi trường, lối sống) xây dựng cuộc sống tốt đẹp hơn. Việc trích dẫn những hành vi vi phạm luật, thí sinh chỉ cần nói đơn giản, dễ hiểu</w:t>
      </w:r>
      <w:r w:rsidRPr="00546A8F">
        <w:rPr>
          <w:rStyle w:val="strongchar"/>
          <w:i/>
          <w:position w:val="-4"/>
          <w:sz w:val="28"/>
          <w:szCs w:val="28"/>
        </w:rPr>
        <w:t>.</w:t>
      </w:r>
      <w:r w:rsidRPr="00546A8F">
        <w:rPr>
          <w:i/>
          <w:sz w:val="28"/>
          <w:szCs w:val="28"/>
        </w:rPr>
        <w:t xml:space="preserve"> </w:t>
      </w:r>
    </w:p>
    <w:p w:rsidR="00A4434D" w:rsidRPr="00546A8F" w:rsidRDefault="00A4434D" w:rsidP="00A4434D">
      <w:pPr>
        <w:tabs>
          <w:tab w:val="left" w:pos="1080"/>
        </w:tabs>
        <w:ind w:firstLine="567"/>
        <w:jc w:val="both"/>
        <w:rPr>
          <w:rStyle w:val="strongchar"/>
          <w:position w:val="-4"/>
          <w:sz w:val="28"/>
          <w:szCs w:val="28"/>
        </w:rPr>
      </w:pPr>
      <w:r>
        <w:rPr>
          <w:rStyle w:val="strongchar"/>
          <w:position w:val="-4"/>
          <w:sz w:val="28"/>
          <w:szCs w:val="28"/>
        </w:rPr>
        <w:t>-</w:t>
      </w:r>
      <w:r w:rsidRPr="00546A8F">
        <w:rPr>
          <w:rStyle w:val="strongchar"/>
          <w:position w:val="-4"/>
          <w:sz w:val="28"/>
          <w:szCs w:val="28"/>
        </w:rPr>
        <w:t xml:space="preserve"> Các trường THCS thuộc bảng A</w:t>
      </w:r>
      <w:r>
        <w:rPr>
          <w:rStyle w:val="strongchar"/>
          <w:position w:val="-4"/>
          <w:sz w:val="28"/>
          <w:szCs w:val="28"/>
        </w:rPr>
        <w:t xml:space="preserve"> </w:t>
      </w:r>
      <w:r w:rsidRPr="00546A8F">
        <w:rPr>
          <w:rStyle w:val="strongchar"/>
          <w:position w:val="-4"/>
          <w:sz w:val="28"/>
          <w:szCs w:val="28"/>
        </w:rPr>
        <w:t>gửi đoạn phim dự thi về Phòng Giáo dục và Đào tạo trên địa bàn</w:t>
      </w:r>
      <w:r>
        <w:rPr>
          <w:rStyle w:val="strongchar"/>
          <w:position w:val="-4"/>
          <w:sz w:val="28"/>
          <w:szCs w:val="28"/>
        </w:rPr>
        <w:t xml:space="preserve"> trước ngày 2</w:t>
      </w:r>
      <w:r w:rsidR="009926BE">
        <w:rPr>
          <w:rStyle w:val="strongchar"/>
          <w:position w:val="-4"/>
          <w:sz w:val="28"/>
          <w:szCs w:val="28"/>
        </w:rPr>
        <w:t>5</w:t>
      </w:r>
      <w:r>
        <w:rPr>
          <w:rStyle w:val="strongchar"/>
          <w:position w:val="-4"/>
          <w:sz w:val="28"/>
          <w:szCs w:val="28"/>
        </w:rPr>
        <w:t>/01/2021</w:t>
      </w:r>
      <w:r w:rsidRPr="00546A8F">
        <w:rPr>
          <w:rStyle w:val="strongchar"/>
          <w:position w:val="-4"/>
          <w:sz w:val="28"/>
          <w:szCs w:val="28"/>
        </w:rPr>
        <w:t>.</w:t>
      </w:r>
    </w:p>
    <w:p w:rsidR="00A4434D" w:rsidRDefault="00A4434D" w:rsidP="00A4434D">
      <w:pPr>
        <w:tabs>
          <w:tab w:val="left" w:pos="1080"/>
        </w:tabs>
        <w:ind w:firstLine="567"/>
        <w:jc w:val="both"/>
        <w:rPr>
          <w:rStyle w:val="strongchar"/>
          <w:position w:val="-4"/>
          <w:sz w:val="28"/>
          <w:szCs w:val="28"/>
        </w:rPr>
      </w:pPr>
      <w:r>
        <w:rPr>
          <w:rStyle w:val="strongchar"/>
          <w:position w:val="-4"/>
          <w:sz w:val="28"/>
          <w:szCs w:val="28"/>
        </w:rPr>
        <w:t>- Các</w:t>
      </w:r>
      <w:r w:rsidRPr="00546A8F">
        <w:rPr>
          <w:rStyle w:val="strongchar"/>
          <w:position w:val="-4"/>
          <w:sz w:val="28"/>
          <w:szCs w:val="28"/>
        </w:rPr>
        <w:t xml:space="preserve"> trường thuộc bảng B</w:t>
      </w:r>
      <w:r>
        <w:rPr>
          <w:rStyle w:val="strongchar"/>
          <w:position w:val="-4"/>
          <w:sz w:val="28"/>
          <w:szCs w:val="28"/>
        </w:rPr>
        <w:t xml:space="preserve"> </w:t>
      </w:r>
      <w:r w:rsidRPr="00546A8F">
        <w:rPr>
          <w:rStyle w:val="strongchar"/>
          <w:position w:val="-4"/>
          <w:sz w:val="28"/>
          <w:szCs w:val="28"/>
        </w:rPr>
        <w:t>và 24 Phòng Giáo dục và Đào tạo gửi đoạn phim dự thi về Sở Giáo dục và Đào tạo</w:t>
      </w:r>
      <w:r>
        <w:rPr>
          <w:rStyle w:val="strongchar"/>
          <w:position w:val="-4"/>
          <w:sz w:val="28"/>
          <w:szCs w:val="28"/>
        </w:rPr>
        <w:t xml:space="preserve"> trước ngày </w:t>
      </w:r>
      <w:r w:rsidR="009926BE">
        <w:rPr>
          <w:rStyle w:val="strongchar"/>
          <w:position w:val="-4"/>
          <w:sz w:val="28"/>
          <w:szCs w:val="28"/>
        </w:rPr>
        <w:t>05</w:t>
      </w:r>
      <w:r>
        <w:rPr>
          <w:rStyle w:val="strongchar"/>
          <w:position w:val="-4"/>
          <w:sz w:val="28"/>
          <w:szCs w:val="28"/>
        </w:rPr>
        <w:t>/0</w:t>
      </w:r>
      <w:r w:rsidR="009926BE">
        <w:rPr>
          <w:rStyle w:val="strongchar"/>
          <w:position w:val="-4"/>
          <w:sz w:val="28"/>
          <w:szCs w:val="28"/>
        </w:rPr>
        <w:t>2</w:t>
      </w:r>
      <w:r>
        <w:rPr>
          <w:rStyle w:val="strongchar"/>
          <w:position w:val="-4"/>
          <w:sz w:val="28"/>
          <w:szCs w:val="28"/>
        </w:rPr>
        <w:t>/2021.</w:t>
      </w:r>
    </w:p>
    <w:p w:rsidR="00A353EB" w:rsidRPr="00546A8F" w:rsidRDefault="00ED1A3D" w:rsidP="00A353EB">
      <w:pPr>
        <w:tabs>
          <w:tab w:val="left" w:pos="709"/>
        </w:tabs>
        <w:autoSpaceDE w:val="0"/>
        <w:autoSpaceDN w:val="0"/>
        <w:adjustRightInd w:val="0"/>
        <w:ind w:left="927" w:hanging="360"/>
        <w:jc w:val="both"/>
        <w:rPr>
          <w:sz w:val="28"/>
          <w:szCs w:val="28"/>
        </w:rPr>
      </w:pPr>
      <w:r>
        <w:rPr>
          <w:rStyle w:val="strongchar"/>
          <w:b/>
          <w:position w:val="-4"/>
          <w:sz w:val="28"/>
          <w:szCs w:val="28"/>
        </w:rPr>
        <w:t>5</w:t>
      </w:r>
      <w:r w:rsidR="00A353EB" w:rsidRPr="00546A8F">
        <w:rPr>
          <w:rStyle w:val="strongchar"/>
          <w:b/>
          <w:position w:val="-4"/>
          <w:sz w:val="28"/>
          <w:szCs w:val="28"/>
        </w:rPr>
        <w:t xml:space="preserve">. </w:t>
      </w:r>
      <w:r w:rsidR="004258C8">
        <w:rPr>
          <w:rStyle w:val="strongchar"/>
          <w:b/>
          <w:position w:val="-4"/>
          <w:sz w:val="28"/>
          <w:szCs w:val="28"/>
        </w:rPr>
        <w:t>Công bố các đơn vị v</w:t>
      </w:r>
      <w:r w:rsidR="00A353EB" w:rsidRPr="00546A8F">
        <w:rPr>
          <w:rStyle w:val="strongchar"/>
          <w:b/>
          <w:position w:val="-4"/>
          <w:sz w:val="28"/>
          <w:szCs w:val="28"/>
        </w:rPr>
        <w:t xml:space="preserve">ào </w:t>
      </w:r>
      <w:r w:rsidR="00CC5860" w:rsidRPr="00546A8F">
        <w:rPr>
          <w:rStyle w:val="strongchar"/>
          <w:b/>
          <w:position w:val="-4"/>
          <w:sz w:val="28"/>
          <w:szCs w:val="28"/>
        </w:rPr>
        <w:t>v</w:t>
      </w:r>
      <w:r w:rsidR="00B967F2">
        <w:rPr>
          <w:rStyle w:val="strongchar"/>
          <w:b/>
          <w:position w:val="-4"/>
          <w:sz w:val="28"/>
          <w:szCs w:val="28"/>
        </w:rPr>
        <w:t>òng c</w:t>
      </w:r>
      <w:r w:rsidR="00A353EB" w:rsidRPr="00546A8F">
        <w:rPr>
          <w:rStyle w:val="strongchar"/>
          <w:b/>
          <w:position w:val="-4"/>
          <w:sz w:val="28"/>
          <w:szCs w:val="28"/>
        </w:rPr>
        <w:t>hung kết xếp hạng cấp Thành phố:</w:t>
      </w:r>
      <w:r w:rsidR="00A353EB" w:rsidRPr="00546A8F">
        <w:rPr>
          <w:rStyle w:val="strongchar"/>
          <w:position w:val="-4"/>
          <w:sz w:val="28"/>
          <w:szCs w:val="28"/>
        </w:rPr>
        <w:t xml:space="preserve"> </w:t>
      </w:r>
    </w:p>
    <w:p w:rsidR="004258C8" w:rsidRPr="002D61C0" w:rsidRDefault="004258C8" w:rsidP="00A353EB">
      <w:pPr>
        <w:pStyle w:val="ListParagraph"/>
        <w:numPr>
          <w:ilvl w:val="0"/>
          <w:numId w:val="15"/>
        </w:numPr>
        <w:tabs>
          <w:tab w:val="left" w:pos="426"/>
          <w:tab w:val="left" w:pos="709"/>
        </w:tabs>
        <w:ind w:left="0" w:firstLine="567"/>
        <w:jc w:val="both"/>
        <w:rPr>
          <w:rStyle w:val="strongchar"/>
          <w:position w:val="-4"/>
          <w:sz w:val="28"/>
          <w:szCs w:val="28"/>
        </w:rPr>
      </w:pPr>
      <w:r w:rsidRPr="002D61C0">
        <w:rPr>
          <w:rStyle w:val="strongchar"/>
          <w:position w:val="-4"/>
          <w:sz w:val="28"/>
          <w:szCs w:val="28"/>
        </w:rPr>
        <w:t>Bảng A:</w:t>
      </w:r>
      <w:r w:rsidR="00546A8F" w:rsidRPr="002D61C0">
        <w:rPr>
          <w:rStyle w:val="strongchar"/>
          <w:position w:val="-4"/>
          <w:sz w:val="28"/>
          <w:szCs w:val="28"/>
        </w:rPr>
        <w:t xml:space="preserve"> </w:t>
      </w:r>
      <w:r w:rsidR="00A353EB" w:rsidRPr="002D61C0">
        <w:rPr>
          <w:rStyle w:val="strongchar"/>
          <w:position w:val="-4"/>
          <w:sz w:val="28"/>
          <w:szCs w:val="28"/>
        </w:rPr>
        <w:t>10 đơn vị</w:t>
      </w:r>
      <w:r w:rsidR="002D61C0" w:rsidRPr="002D61C0">
        <w:rPr>
          <w:rStyle w:val="strongchar"/>
          <w:position w:val="-4"/>
          <w:sz w:val="28"/>
          <w:szCs w:val="28"/>
        </w:rPr>
        <w:t xml:space="preserve"> và </w:t>
      </w:r>
      <w:r w:rsidR="002D61C0">
        <w:rPr>
          <w:rStyle w:val="strongchar"/>
          <w:position w:val="-4"/>
          <w:sz w:val="28"/>
          <w:szCs w:val="28"/>
        </w:rPr>
        <w:t>b</w:t>
      </w:r>
      <w:r w:rsidRPr="002D61C0">
        <w:rPr>
          <w:rStyle w:val="strongchar"/>
          <w:position w:val="-4"/>
          <w:sz w:val="28"/>
          <w:szCs w:val="28"/>
        </w:rPr>
        <w:t>ảng B:</w:t>
      </w:r>
      <w:r w:rsidR="00546A8F" w:rsidRPr="002D61C0">
        <w:rPr>
          <w:rStyle w:val="strongchar"/>
          <w:position w:val="-4"/>
          <w:sz w:val="28"/>
          <w:szCs w:val="28"/>
        </w:rPr>
        <w:t xml:space="preserve"> 10 đơn vị</w:t>
      </w:r>
      <w:r w:rsidR="000B17D5">
        <w:rPr>
          <w:rStyle w:val="strongchar"/>
          <w:position w:val="-4"/>
          <w:sz w:val="28"/>
          <w:szCs w:val="28"/>
        </w:rPr>
        <w:t>.</w:t>
      </w:r>
      <w:r w:rsidR="00717A55" w:rsidRPr="002D61C0">
        <w:rPr>
          <w:rStyle w:val="strongchar"/>
          <w:position w:val="-4"/>
          <w:sz w:val="28"/>
          <w:szCs w:val="28"/>
        </w:rPr>
        <w:t xml:space="preserve"> </w:t>
      </w:r>
    </w:p>
    <w:p w:rsidR="00A353EB" w:rsidRPr="00546A8F" w:rsidRDefault="002D61C0" w:rsidP="00A353EB">
      <w:pPr>
        <w:pStyle w:val="ListParagraph"/>
        <w:numPr>
          <w:ilvl w:val="0"/>
          <w:numId w:val="15"/>
        </w:numPr>
        <w:tabs>
          <w:tab w:val="left" w:pos="426"/>
          <w:tab w:val="left" w:pos="709"/>
        </w:tabs>
        <w:ind w:left="0" w:firstLine="567"/>
        <w:jc w:val="both"/>
        <w:rPr>
          <w:rStyle w:val="strongchar"/>
          <w:position w:val="-4"/>
          <w:sz w:val="28"/>
          <w:szCs w:val="28"/>
        </w:rPr>
      </w:pPr>
      <w:r>
        <w:rPr>
          <w:rStyle w:val="strongchar"/>
          <w:position w:val="-4"/>
          <w:sz w:val="28"/>
          <w:szCs w:val="28"/>
        </w:rPr>
        <w:t>Thời gian:</w:t>
      </w:r>
      <w:r w:rsidR="00717A55" w:rsidRPr="00546A8F">
        <w:rPr>
          <w:rStyle w:val="strongchar"/>
          <w:position w:val="-4"/>
          <w:sz w:val="28"/>
          <w:szCs w:val="28"/>
        </w:rPr>
        <w:t xml:space="preserve"> </w:t>
      </w:r>
      <w:r>
        <w:rPr>
          <w:rStyle w:val="strongchar"/>
          <w:position w:val="-4"/>
          <w:sz w:val="28"/>
          <w:szCs w:val="28"/>
        </w:rPr>
        <w:t>V</w:t>
      </w:r>
      <w:r w:rsidR="00A353EB" w:rsidRPr="00546A8F">
        <w:rPr>
          <w:rStyle w:val="strongchar"/>
          <w:position w:val="-4"/>
          <w:sz w:val="28"/>
          <w:szCs w:val="28"/>
        </w:rPr>
        <w:t xml:space="preserve">ào lúc 8 giờ 00 ngày </w:t>
      </w:r>
      <w:r w:rsidR="009926BE">
        <w:rPr>
          <w:rStyle w:val="strongchar"/>
          <w:position w:val="-4"/>
          <w:sz w:val="28"/>
          <w:szCs w:val="28"/>
        </w:rPr>
        <w:t>06</w:t>
      </w:r>
      <w:r w:rsidR="00A353EB" w:rsidRPr="00546A8F">
        <w:rPr>
          <w:rStyle w:val="strongchar"/>
          <w:position w:val="-4"/>
          <w:sz w:val="28"/>
          <w:szCs w:val="28"/>
        </w:rPr>
        <w:t>/</w:t>
      </w:r>
      <w:r w:rsidR="009926BE">
        <w:rPr>
          <w:rStyle w:val="strongchar"/>
          <w:position w:val="-4"/>
          <w:sz w:val="28"/>
          <w:szCs w:val="28"/>
        </w:rPr>
        <w:t>3</w:t>
      </w:r>
      <w:r w:rsidR="00A353EB" w:rsidRPr="00546A8F">
        <w:rPr>
          <w:rStyle w:val="strongchar"/>
          <w:position w:val="-4"/>
          <w:sz w:val="28"/>
          <w:szCs w:val="28"/>
        </w:rPr>
        <w:t>/2021</w:t>
      </w:r>
      <w:r w:rsidR="00DB0063">
        <w:rPr>
          <w:rStyle w:val="strongchar"/>
          <w:position w:val="-4"/>
          <w:sz w:val="28"/>
          <w:szCs w:val="28"/>
        </w:rPr>
        <w:t xml:space="preserve"> (Dự kiến)</w:t>
      </w:r>
      <w:r w:rsidR="00A353EB" w:rsidRPr="00546A8F">
        <w:rPr>
          <w:rStyle w:val="strongchar"/>
          <w:position w:val="-4"/>
          <w:sz w:val="28"/>
          <w:szCs w:val="28"/>
        </w:rPr>
        <w:t>.</w:t>
      </w:r>
    </w:p>
    <w:p w:rsidR="002D61C0" w:rsidRPr="002D61C0" w:rsidRDefault="00ED1A3D" w:rsidP="002D61C0">
      <w:pPr>
        <w:pStyle w:val="ListParagraph"/>
        <w:tabs>
          <w:tab w:val="left" w:pos="426"/>
          <w:tab w:val="left" w:pos="709"/>
        </w:tabs>
        <w:ind w:left="567"/>
        <w:jc w:val="both"/>
        <w:rPr>
          <w:rStyle w:val="strongchar"/>
          <w:b/>
          <w:position w:val="-4"/>
          <w:sz w:val="28"/>
          <w:szCs w:val="28"/>
        </w:rPr>
      </w:pPr>
      <w:r>
        <w:rPr>
          <w:rStyle w:val="strongchar"/>
          <w:b/>
          <w:position w:val="-4"/>
          <w:sz w:val="28"/>
          <w:szCs w:val="28"/>
        </w:rPr>
        <w:t>6</w:t>
      </w:r>
      <w:r w:rsidR="002D61C0" w:rsidRPr="002D61C0">
        <w:rPr>
          <w:rStyle w:val="strongchar"/>
          <w:b/>
          <w:position w:val="-4"/>
          <w:sz w:val="28"/>
          <w:szCs w:val="28"/>
        </w:rPr>
        <w:t xml:space="preserve">. </w:t>
      </w:r>
      <w:r w:rsidR="00CC5860" w:rsidRPr="002D61C0">
        <w:rPr>
          <w:rStyle w:val="strongchar"/>
          <w:b/>
          <w:position w:val="-4"/>
          <w:sz w:val="28"/>
          <w:szCs w:val="28"/>
        </w:rPr>
        <w:t>Cách thức thi v</w:t>
      </w:r>
      <w:r w:rsidR="00A353EB" w:rsidRPr="002D61C0">
        <w:rPr>
          <w:rStyle w:val="strongchar"/>
          <w:b/>
          <w:position w:val="-4"/>
          <w:sz w:val="28"/>
          <w:szCs w:val="28"/>
        </w:rPr>
        <w:t xml:space="preserve">òng </w:t>
      </w:r>
      <w:r w:rsidR="00FA55B1">
        <w:rPr>
          <w:rStyle w:val="strongchar"/>
          <w:b/>
          <w:position w:val="-4"/>
          <w:sz w:val="28"/>
          <w:szCs w:val="28"/>
        </w:rPr>
        <w:t>c</w:t>
      </w:r>
      <w:r w:rsidR="00A353EB" w:rsidRPr="002D61C0">
        <w:rPr>
          <w:rStyle w:val="strongchar"/>
          <w:b/>
          <w:position w:val="-4"/>
          <w:sz w:val="28"/>
          <w:szCs w:val="28"/>
        </w:rPr>
        <w:t xml:space="preserve">hung kết xếp hạng cấp Thành phố: </w:t>
      </w:r>
    </w:p>
    <w:p w:rsidR="000D35F4" w:rsidRDefault="000D35F4" w:rsidP="000D35F4">
      <w:pPr>
        <w:pStyle w:val="ListParagraph"/>
        <w:ind w:left="0" w:firstLine="567"/>
        <w:jc w:val="both"/>
        <w:rPr>
          <w:rStyle w:val="strongchar"/>
          <w:position w:val="-4"/>
          <w:sz w:val="28"/>
          <w:szCs w:val="28"/>
        </w:rPr>
      </w:pPr>
      <w:r>
        <w:rPr>
          <w:rStyle w:val="strongchar"/>
          <w:position w:val="-4"/>
          <w:sz w:val="28"/>
          <w:szCs w:val="28"/>
        </w:rPr>
        <w:t xml:space="preserve">- </w:t>
      </w:r>
      <w:r w:rsidR="00DB0063">
        <w:rPr>
          <w:rStyle w:val="strongchar"/>
          <w:position w:val="-4"/>
          <w:sz w:val="28"/>
          <w:szCs w:val="28"/>
        </w:rPr>
        <w:t xml:space="preserve">Sở Giáo dục và Đào tạo </w:t>
      </w:r>
      <w:r w:rsidR="00FA55B1">
        <w:rPr>
          <w:rStyle w:val="strongchar"/>
          <w:position w:val="-4"/>
          <w:sz w:val="28"/>
          <w:szCs w:val="28"/>
        </w:rPr>
        <w:t>không tổ chức thi sân khấu hóa</w:t>
      </w:r>
      <w:r w:rsidR="006C1683">
        <w:rPr>
          <w:rStyle w:val="strongchar"/>
          <w:position w:val="-4"/>
          <w:sz w:val="28"/>
          <w:szCs w:val="28"/>
        </w:rPr>
        <w:t xml:space="preserve"> do tình hình dịch bệnh Covid</w:t>
      </w:r>
      <w:r w:rsidR="00DB0063">
        <w:rPr>
          <w:rStyle w:val="strongchar"/>
          <w:position w:val="-4"/>
          <w:sz w:val="28"/>
          <w:szCs w:val="28"/>
        </w:rPr>
        <w:t xml:space="preserve">; </w:t>
      </w:r>
      <w:r w:rsidR="006C1683">
        <w:rPr>
          <w:rStyle w:val="strongchar"/>
          <w:position w:val="-4"/>
          <w:sz w:val="28"/>
          <w:szCs w:val="28"/>
        </w:rPr>
        <w:t xml:space="preserve"> Ban Tổ chức </w:t>
      </w:r>
      <w:r w:rsidR="00FA55B1">
        <w:rPr>
          <w:rStyle w:val="strongchar"/>
          <w:position w:val="-4"/>
          <w:sz w:val="28"/>
          <w:szCs w:val="28"/>
        </w:rPr>
        <w:t>sẽ có thông báo về việc trao giải thưởng vòng chung kết xếp hạng cấp Thành phố.</w:t>
      </w:r>
    </w:p>
    <w:p w:rsidR="000D35F4" w:rsidRPr="000D35F4" w:rsidRDefault="000D35F4" w:rsidP="000D35F4">
      <w:pPr>
        <w:pStyle w:val="ListParagraph"/>
        <w:ind w:left="0" w:firstLine="567"/>
        <w:jc w:val="both"/>
        <w:rPr>
          <w:position w:val="-4"/>
          <w:sz w:val="28"/>
          <w:szCs w:val="28"/>
        </w:rPr>
      </w:pPr>
      <w:r>
        <w:rPr>
          <w:rStyle w:val="strongchar"/>
          <w:position w:val="-4"/>
          <w:sz w:val="28"/>
          <w:szCs w:val="28"/>
        </w:rPr>
        <w:t xml:space="preserve">- </w:t>
      </w:r>
      <w:r w:rsidRPr="000D35F4">
        <w:rPr>
          <w:sz w:val="28"/>
          <w:szCs w:val="28"/>
        </w:rPr>
        <w:t xml:space="preserve">Các đơn vị thường xuyên truy cập cổng thông tin điện tử: </w:t>
      </w:r>
      <w:r w:rsidRPr="000D35F4">
        <w:rPr>
          <w:b/>
          <w:sz w:val="28"/>
          <w:szCs w:val="28"/>
        </w:rPr>
        <w:t>www.tiengnoituoitre.com</w:t>
      </w:r>
      <w:r w:rsidRPr="000D35F4">
        <w:rPr>
          <w:sz w:val="28"/>
          <w:szCs w:val="28"/>
        </w:rPr>
        <w:t xml:space="preserve"> để theo dõi và có thông tin về hội thi kịp thời. </w:t>
      </w:r>
    </w:p>
    <w:p w:rsidR="00A353EB" w:rsidRPr="00546A8F" w:rsidRDefault="00A4434D" w:rsidP="00A4434D">
      <w:pPr>
        <w:tabs>
          <w:tab w:val="left" w:pos="1080"/>
        </w:tabs>
        <w:ind w:firstLine="567"/>
        <w:jc w:val="both"/>
        <w:rPr>
          <w:position w:val="-4"/>
          <w:sz w:val="28"/>
          <w:szCs w:val="28"/>
        </w:rPr>
      </w:pPr>
      <w:r>
        <w:rPr>
          <w:rStyle w:val="strongchar"/>
          <w:position w:val="-4"/>
          <w:sz w:val="28"/>
          <w:szCs w:val="28"/>
        </w:rPr>
        <w:lastRenderedPageBreak/>
        <w:t xml:space="preserve">Bộ phận thường trực: </w:t>
      </w:r>
      <w:r w:rsidR="00A353EB" w:rsidRPr="00546A8F">
        <w:rPr>
          <w:rStyle w:val="strongchar"/>
          <w:position w:val="-4"/>
          <w:sz w:val="28"/>
          <w:szCs w:val="28"/>
        </w:rPr>
        <w:t>Bà Lương Cao Thúy Uyên – Chuyên viên Phòng Chính trị, tư tưởng Sở Giáo dục và Đào tạo; điện thoại 08.2838299682 – 098.9950769</w:t>
      </w:r>
      <w:r>
        <w:rPr>
          <w:rStyle w:val="strongchar"/>
          <w:position w:val="-4"/>
          <w:sz w:val="28"/>
          <w:szCs w:val="28"/>
        </w:rPr>
        <w:t xml:space="preserve">; </w:t>
      </w:r>
      <w:r w:rsidRPr="00546A8F">
        <w:rPr>
          <w:rStyle w:val="strongchar"/>
          <w:position w:val="-4"/>
          <w:sz w:val="28"/>
          <w:szCs w:val="28"/>
        </w:rPr>
        <w:t xml:space="preserve">email: </w:t>
      </w:r>
      <w:hyperlink r:id="rId8" w:history="1">
        <w:r w:rsidRPr="00546A8F">
          <w:rPr>
            <w:rStyle w:val="Hyperlink"/>
            <w:color w:val="auto"/>
            <w:position w:val="-4"/>
            <w:sz w:val="28"/>
            <w:szCs w:val="28"/>
          </w:rPr>
          <w:t>lctuyen.sgdđt@tphcm.gov.vn</w:t>
        </w:r>
      </w:hyperlink>
      <w:r w:rsidR="00A353EB" w:rsidRPr="00546A8F">
        <w:rPr>
          <w:rStyle w:val="strongchar"/>
          <w:position w:val="-4"/>
          <w:sz w:val="28"/>
          <w:szCs w:val="28"/>
        </w:rPr>
        <w:t>)</w:t>
      </w:r>
      <w:r>
        <w:rPr>
          <w:rStyle w:val="strongchar"/>
          <w:position w:val="-4"/>
          <w:sz w:val="28"/>
          <w:szCs w:val="28"/>
        </w:rPr>
        <w:t>.</w:t>
      </w:r>
      <w:r w:rsidR="00A353EB" w:rsidRPr="00546A8F">
        <w:rPr>
          <w:rStyle w:val="strongchar"/>
          <w:position w:val="-4"/>
          <w:sz w:val="28"/>
          <w:szCs w:val="28"/>
        </w:rPr>
        <w:t xml:space="preserve"> </w:t>
      </w:r>
      <w:r>
        <w:rPr>
          <w:rStyle w:val="strongchar"/>
          <w:position w:val="-4"/>
          <w:sz w:val="28"/>
          <w:szCs w:val="28"/>
        </w:rPr>
        <w:t xml:space="preserve"> </w:t>
      </w:r>
    </w:p>
    <w:p w:rsidR="000D35F4" w:rsidRDefault="000D35F4" w:rsidP="003F441E">
      <w:pPr>
        <w:tabs>
          <w:tab w:val="left" w:pos="1080"/>
        </w:tabs>
        <w:ind w:firstLine="567"/>
        <w:jc w:val="both"/>
        <w:rPr>
          <w:sz w:val="28"/>
          <w:szCs w:val="28"/>
        </w:rPr>
      </w:pPr>
    </w:p>
    <w:p w:rsidR="003F441E" w:rsidRPr="00546A8F" w:rsidRDefault="003F441E" w:rsidP="003F441E">
      <w:pPr>
        <w:tabs>
          <w:tab w:val="left" w:pos="1080"/>
        </w:tabs>
        <w:ind w:firstLine="567"/>
        <w:jc w:val="both"/>
        <w:rPr>
          <w:sz w:val="28"/>
          <w:szCs w:val="28"/>
        </w:rPr>
      </w:pPr>
      <w:r w:rsidRPr="00546A8F">
        <w:rPr>
          <w:sz w:val="28"/>
          <w:szCs w:val="28"/>
        </w:rPr>
        <w:t xml:space="preserve">Sở Giáo dục và Đào tạo đề nghị Thủ trưởng các đơn vị quan tâm và triển khai thực hiện các nội dung </w:t>
      </w:r>
      <w:r w:rsidR="007750AD">
        <w:rPr>
          <w:sz w:val="28"/>
          <w:szCs w:val="28"/>
        </w:rPr>
        <w:t xml:space="preserve">trên </w:t>
      </w:r>
      <w:r w:rsidRPr="00546A8F">
        <w:rPr>
          <w:sz w:val="28"/>
          <w:szCs w:val="28"/>
        </w:rPr>
        <w:t>để Hội thi “Học sinh, sinh viên thành phố với pháp luật</w:t>
      </w:r>
      <w:r w:rsidRPr="00546A8F">
        <w:rPr>
          <w:spacing w:val="-4"/>
          <w:sz w:val="28"/>
          <w:szCs w:val="28"/>
        </w:rPr>
        <w:t xml:space="preserve">” </w:t>
      </w:r>
      <w:r w:rsidRPr="00546A8F">
        <w:rPr>
          <w:sz w:val="28"/>
          <w:szCs w:val="28"/>
        </w:rPr>
        <w:t>năm học 2020 – 2021 đạt hiệu quả cao và tốt nhất./.</w:t>
      </w:r>
    </w:p>
    <w:p w:rsidR="003F441E" w:rsidRPr="00546A8F" w:rsidRDefault="003F441E" w:rsidP="003F441E">
      <w:pPr>
        <w:rPr>
          <w:sz w:val="28"/>
          <w:szCs w:val="28"/>
        </w:rPr>
      </w:pPr>
    </w:p>
    <w:tbl>
      <w:tblPr>
        <w:tblW w:w="10109" w:type="dxa"/>
        <w:tblLook w:val="04A0" w:firstRow="1" w:lastRow="0" w:firstColumn="1" w:lastColumn="0" w:noHBand="0" w:noVBand="1"/>
      </w:tblPr>
      <w:tblGrid>
        <w:gridCol w:w="5783"/>
        <w:gridCol w:w="4326"/>
      </w:tblGrid>
      <w:tr w:rsidR="003F441E" w:rsidRPr="00546A8F" w:rsidTr="009F738F">
        <w:trPr>
          <w:trHeight w:val="1949"/>
        </w:trPr>
        <w:tc>
          <w:tcPr>
            <w:tcW w:w="5783" w:type="dxa"/>
          </w:tcPr>
          <w:p w:rsidR="003F441E" w:rsidRPr="00145D45" w:rsidRDefault="003F441E" w:rsidP="009F738F">
            <w:pPr>
              <w:rPr>
                <w:b/>
                <w:i/>
              </w:rPr>
            </w:pPr>
            <w:r w:rsidRPr="00145D45">
              <w:rPr>
                <w:b/>
                <w:i/>
              </w:rPr>
              <w:t>Nơi nhận:</w:t>
            </w:r>
          </w:p>
          <w:p w:rsidR="003F441E" w:rsidRPr="00145D45" w:rsidRDefault="003F441E" w:rsidP="009F738F">
            <w:r w:rsidRPr="00145D45">
              <w:t>- Như trên;</w:t>
            </w:r>
          </w:p>
          <w:p w:rsidR="003F441E" w:rsidRPr="00145D45" w:rsidRDefault="003F441E" w:rsidP="009F738F">
            <w:r w:rsidRPr="00145D45">
              <w:t>- Giám đốc Sở GD&amp;ĐT;</w:t>
            </w:r>
          </w:p>
          <w:p w:rsidR="003F441E" w:rsidRPr="00546A8F" w:rsidRDefault="003F441E" w:rsidP="009F738F">
            <w:pPr>
              <w:rPr>
                <w:sz w:val="28"/>
                <w:szCs w:val="28"/>
              </w:rPr>
            </w:pPr>
            <w:r w:rsidRPr="00145D45">
              <w:t>- Lưu: VP, CTTT.</w:t>
            </w:r>
          </w:p>
        </w:tc>
        <w:tc>
          <w:tcPr>
            <w:tcW w:w="4326" w:type="dxa"/>
          </w:tcPr>
          <w:p w:rsidR="003F441E" w:rsidRPr="00546A8F" w:rsidRDefault="003F441E" w:rsidP="009F738F">
            <w:pPr>
              <w:jc w:val="center"/>
              <w:rPr>
                <w:b/>
                <w:sz w:val="28"/>
                <w:szCs w:val="28"/>
              </w:rPr>
            </w:pPr>
            <w:r w:rsidRPr="00546A8F">
              <w:rPr>
                <w:b/>
                <w:sz w:val="28"/>
                <w:szCs w:val="28"/>
              </w:rPr>
              <w:t>KT. GIÁM ĐỐC</w:t>
            </w:r>
          </w:p>
          <w:p w:rsidR="003F441E" w:rsidRPr="00546A8F" w:rsidRDefault="003F441E" w:rsidP="009F738F">
            <w:pPr>
              <w:jc w:val="center"/>
              <w:rPr>
                <w:b/>
                <w:sz w:val="28"/>
                <w:szCs w:val="28"/>
              </w:rPr>
            </w:pPr>
            <w:r w:rsidRPr="00546A8F">
              <w:rPr>
                <w:b/>
                <w:sz w:val="28"/>
                <w:szCs w:val="28"/>
              </w:rPr>
              <w:t>PHÓ GIÁM ĐỐC</w:t>
            </w:r>
          </w:p>
          <w:p w:rsidR="003F441E" w:rsidRPr="00546A8F" w:rsidRDefault="00956C12" w:rsidP="009F738F">
            <w:pPr>
              <w:jc w:val="center"/>
              <w:rPr>
                <w:b/>
                <w:sz w:val="28"/>
                <w:szCs w:val="28"/>
              </w:rPr>
            </w:pPr>
            <w:r>
              <w:rPr>
                <w:b/>
                <w:sz w:val="28"/>
                <w:szCs w:val="28"/>
              </w:rPr>
              <w:t>(Đã ký)</w:t>
            </w:r>
          </w:p>
          <w:p w:rsidR="003F441E" w:rsidRPr="00546A8F" w:rsidRDefault="003F441E" w:rsidP="009F738F">
            <w:pPr>
              <w:jc w:val="center"/>
              <w:rPr>
                <w:b/>
                <w:sz w:val="28"/>
                <w:szCs w:val="28"/>
              </w:rPr>
            </w:pPr>
          </w:p>
          <w:p w:rsidR="003F441E" w:rsidRPr="00546A8F" w:rsidRDefault="003F441E" w:rsidP="009F738F">
            <w:pPr>
              <w:jc w:val="center"/>
              <w:rPr>
                <w:b/>
                <w:sz w:val="28"/>
                <w:szCs w:val="28"/>
              </w:rPr>
            </w:pPr>
          </w:p>
          <w:p w:rsidR="003F441E" w:rsidRPr="00546A8F" w:rsidRDefault="003F441E" w:rsidP="009F738F">
            <w:pPr>
              <w:jc w:val="center"/>
              <w:rPr>
                <w:b/>
                <w:sz w:val="28"/>
                <w:szCs w:val="28"/>
              </w:rPr>
            </w:pPr>
          </w:p>
          <w:p w:rsidR="003F441E" w:rsidRPr="00546A8F" w:rsidRDefault="009021DB" w:rsidP="009F738F">
            <w:pPr>
              <w:jc w:val="center"/>
              <w:rPr>
                <w:sz w:val="28"/>
                <w:szCs w:val="28"/>
              </w:rPr>
            </w:pPr>
            <w:r w:rsidRPr="00546A8F">
              <w:rPr>
                <w:b/>
                <w:sz w:val="28"/>
                <w:szCs w:val="28"/>
              </w:rPr>
              <w:t>Dương Trí Dũng</w:t>
            </w:r>
          </w:p>
        </w:tc>
      </w:tr>
    </w:tbl>
    <w:p w:rsidR="000D35F4" w:rsidRDefault="000D35F4" w:rsidP="007750AD">
      <w:pPr>
        <w:jc w:val="center"/>
        <w:rPr>
          <w:b/>
          <w:sz w:val="28"/>
          <w:szCs w:val="28"/>
        </w:rPr>
      </w:pPr>
    </w:p>
    <w:p w:rsidR="000D35F4" w:rsidRDefault="000D35F4">
      <w:pPr>
        <w:spacing w:after="200" w:line="276" w:lineRule="auto"/>
        <w:rPr>
          <w:b/>
          <w:sz w:val="28"/>
          <w:szCs w:val="28"/>
        </w:rPr>
      </w:pPr>
      <w:r>
        <w:rPr>
          <w:b/>
          <w:sz w:val="28"/>
          <w:szCs w:val="28"/>
        </w:rPr>
        <w:br w:type="page"/>
      </w:r>
    </w:p>
    <w:p w:rsidR="007750AD" w:rsidRDefault="00866412" w:rsidP="007750AD">
      <w:pPr>
        <w:jc w:val="center"/>
        <w:rPr>
          <w:b/>
          <w:sz w:val="28"/>
          <w:szCs w:val="28"/>
        </w:rPr>
      </w:pPr>
      <w:r w:rsidRPr="007750AD">
        <w:rPr>
          <w:b/>
          <w:sz w:val="28"/>
          <w:szCs w:val="28"/>
        </w:rPr>
        <w:lastRenderedPageBreak/>
        <w:t xml:space="preserve">DANH SÁCH ĐƠN VỊ </w:t>
      </w:r>
    </w:p>
    <w:p w:rsidR="007750AD" w:rsidRDefault="00866412" w:rsidP="007750AD">
      <w:pPr>
        <w:jc w:val="center"/>
        <w:rPr>
          <w:b/>
          <w:sz w:val="28"/>
          <w:szCs w:val="28"/>
        </w:rPr>
      </w:pPr>
      <w:r w:rsidRPr="007750AD">
        <w:rPr>
          <w:b/>
          <w:sz w:val="28"/>
          <w:szCs w:val="28"/>
        </w:rPr>
        <w:t xml:space="preserve">VÀO VÒNG CHUNG KẾT CẤP QUẬN, HUYỆN BẢNG A </w:t>
      </w:r>
    </w:p>
    <w:p w:rsidR="007750AD" w:rsidRDefault="00866412" w:rsidP="007750AD">
      <w:pPr>
        <w:jc w:val="center"/>
        <w:rPr>
          <w:b/>
          <w:sz w:val="28"/>
          <w:szCs w:val="28"/>
        </w:rPr>
      </w:pPr>
      <w:r w:rsidRPr="007750AD">
        <w:rPr>
          <w:b/>
          <w:sz w:val="28"/>
          <w:szCs w:val="28"/>
        </w:rPr>
        <w:t>VÀ VÒNG BÁN KẾT</w:t>
      </w:r>
      <w:r w:rsidRPr="007750AD">
        <w:rPr>
          <w:b/>
          <w:bCs/>
          <w:sz w:val="28"/>
          <w:szCs w:val="28"/>
        </w:rPr>
        <w:t xml:space="preserve"> BẢNG B </w:t>
      </w:r>
      <w:r w:rsidRPr="007750AD">
        <w:rPr>
          <w:b/>
          <w:sz w:val="28"/>
          <w:szCs w:val="28"/>
        </w:rPr>
        <w:t xml:space="preserve">HỘI THI “HỌC SINH, SINH VIÊN </w:t>
      </w:r>
    </w:p>
    <w:p w:rsidR="004C0650" w:rsidRPr="007750AD" w:rsidRDefault="00866412" w:rsidP="007750AD">
      <w:pPr>
        <w:jc w:val="center"/>
        <w:rPr>
          <w:b/>
          <w:sz w:val="28"/>
          <w:szCs w:val="28"/>
        </w:rPr>
      </w:pPr>
      <w:r w:rsidRPr="007750AD">
        <w:rPr>
          <w:b/>
          <w:sz w:val="28"/>
          <w:szCs w:val="28"/>
        </w:rPr>
        <w:t>THÀNH PHỐ VỚI PHÁP LUẬT</w:t>
      </w:r>
      <w:r w:rsidRPr="007750AD">
        <w:rPr>
          <w:b/>
          <w:spacing w:val="-4"/>
          <w:sz w:val="28"/>
          <w:szCs w:val="28"/>
        </w:rPr>
        <w:t xml:space="preserve">” </w:t>
      </w:r>
      <w:r w:rsidRPr="007750AD">
        <w:rPr>
          <w:b/>
          <w:sz w:val="28"/>
          <w:szCs w:val="28"/>
        </w:rPr>
        <w:t>NĂM HỌC 2020 – 2021</w:t>
      </w:r>
    </w:p>
    <w:p w:rsidR="00866412" w:rsidRPr="007750AD" w:rsidRDefault="00866412" w:rsidP="006F574A">
      <w:pPr>
        <w:ind w:right="-538"/>
        <w:rPr>
          <w:i/>
          <w:sz w:val="28"/>
          <w:szCs w:val="28"/>
        </w:rPr>
      </w:pPr>
      <w:r w:rsidRPr="007750AD">
        <w:rPr>
          <w:i/>
          <w:sz w:val="28"/>
          <w:szCs w:val="28"/>
        </w:rPr>
        <w:t xml:space="preserve">(Đính kèm Công văn số: </w:t>
      </w:r>
      <w:r w:rsidR="000B397E">
        <w:rPr>
          <w:i/>
          <w:sz w:val="28"/>
          <w:szCs w:val="28"/>
        </w:rPr>
        <w:t>30</w:t>
      </w:r>
      <w:r w:rsidRPr="007750AD">
        <w:rPr>
          <w:i/>
          <w:sz w:val="28"/>
          <w:szCs w:val="28"/>
        </w:rPr>
        <w:t>/</w:t>
      </w:r>
      <w:r w:rsidR="006F574A">
        <w:rPr>
          <w:i/>
          <w:sz w:val="28"/>
          <w:szCs w:val="28"/>
        </w:rPr>
        <w:t>S</w:t>
      </w:r>
      <w:r w:rsidRPr="007750AD">
        <w:rPr>
          <w:i/>
          <w:sz w:val="28"/>
          <w:szCs w:val="28"/>
        </w:rPr>
        <w:t>GDĐT-CTTT ngày</w:t>
      </w:r>
      <w:r w:rsidR="000B397E">
        <w:rPr>
          <w:i/>
          <w:sz w:val="28"/>
          <w:szCs w:val="28"/>
        </w:rPr>
        <w:t xml:space="preserve"> 06 </w:t>
      </w:r>
      <w:bookmarkStart w:id="0" w:name="_GoBack"/>
      <w:bookmarkEnd w:id="0"/>
      <w:r w:rsidRPr="007750AD">
        <w:rPr>
          <w:i/>
          <w:sz w:val="28"/>
          <w:szCs w:val="28"/>
        </w:rPr>
        <w:t xml:space="preserve">tháng </w:t>
      </w:r>
      <w:r w:rsidR="006F574A">
        <w:rPr>
          <w:i/>
          <w:sz w:val="28"/>
          <w:szCs w:val="28"/>
        </w:rPr>
        <w:t>01</w:t>
      </w:r>
      <w:r w:rsidR="00D179EA">
        <w:rPr>
          <w:i/>
          <w:sz w:val="28"/>
          <w:szCs w:val="28"/>
        </w:rPr>
        <w:t>/</w:t>
      </w:r>
      <w:r w:rsidRPr="007750AD">
        <w:rPr>
          <w:i/>
          <w:sz w:val="28"/>
          <w:szCs w:val="28"/>
        </w:rPr>
        <w:t>202</w:t>
      </w:r>
      <w:r w:rsidR="006F574A">
        <w:rPr>
          <w:i/>
          <w:sz w:val="28"/>
          <w:szCs w:val="28"/>
        </w:rPr>
        <w:t>1</w:t>
      </w:r>
      <w:r w:rsidRPr="007750AD">
        <w:rPr>
          <w:i/>
          <w:sz w:val="28"/>
          <w:szCs w:val="28"/>
        </w:rPr>
        <w:t xml:space="preserve"> của Sở GD</w:t>
      </w:r>
      <w:r w:rsidR="006F574A">
        <w:rPr>
          <w:i/>
          <w:sz w:val="28"/>
          <w:szCs w:val="28"/>
        </w:rPr>
        <w:t>&amp;</w:t>
      </w:r>
      <w:r w:rsidRPr="007750AD">
        <w:rPr>
          <w:i/>
          <w:sz w:val="28"/>
          <w:szCs w:val="28"/>
        </w:rPr>
        <w:t>ĐT)</w:t>
      </w:r>
    </w:p>
    <w:p w:rsidR="00F16DAA" w:rsidRPr="007750AD" w:rsidRDefault="00F16DAA" w:rsidP="00866412">
      <w:pPr>
        <w:rPr>
          <w:b/>
          <w:sz w:val="28"/>
          <w:szCs w:val="28"/>
        </w:rPr>
      </w:pPr>
    </w:p>
    <w:p w:rsidR="00F16DAA" w:rsidRPr="007750AD" w:rsidRDefault="005B2B1D" w:rsidP="00024100">
      <w:pPr>
        <w:ind w:right="-255"/>
        <w:rPr>
          <w:b/>
          <w:sz w:val="28"/>
          <w:szCs w:val="28"/>
        </w:rPr>
      </w:pPr>
      <w:r w:rsidRPr="007750AD">
        <w:rPr>
          <w:b/>
          <w:sz w:val="28"/>
          <w:szCs w:val="28"/>
        </w:rPr>
        <w:t xml:space="preserve">1. </w:t>
      </w:r>
      <w:r w:rsidR="005C7AAE" w:rsidRPr="007750AD">
        <w:rPr>
          <w:b/>
          <w:sz w:val="28"/>
          <w:szCs w:val="28"/>
        </w:rPr>
        <w:t xml:space="preserve">Đơn </w:t>
      </w:r>
      <w:r w:rsidRPr="007750AD">
        <w:rPr>
          <w:b/>
          <w:sz w:val="28"/>
          <w:szCs w:val="28"/>
        </w:rPr>
        <w:t>vị vào vòng chung kết cấp quận, huyện bảng A</w:t>
      </w:r>
    </w:p>
    <w:p w:rsidR="00432981" w:rsidRPr="007750AD" w:rsidRDefault="00432981" w:rsidP="00024100">
      <w:pPr>
        <w:ind w:right="-255"/>
        <w:rPr>
          <w:sz w:val="28"/>
          <w:szCs w:val="28"/>
        </w:rPr>
      </w:pPr>
    </w:p>
    <w:tbl>
      <w:tblPr>
        <w:tblW w:w="82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130"/>
        <w:gridCol w:w="4880"/>
      </w:tblGrid>
      <w:tr w:rsidR="000F45CC" w:rsidRPr="007750AD" w:rsidTr="00432981">
        <w:trPr>
          <w:trHeight w:val="315"/>
        </w:trPr>
        <w:tc>
          <w:tcPr>
            <w:tcW w:w="1198" w:type="dxa"/>
            <w:shd w:val="clear" w:color="auto" w:fill="auto"/>
            <w:noWrap/>
            <w:vAlign w:val="center"/>
            <w:hideMark/>
          </w:tcPr>
          <w:p w:rsidR="000F45CC" w:rsidRPr="007750AD" w:rsidRDefault="00432981" w:rsidP="000F45CC">
            <w:pPr>
              <w:jc w:val="center"/>
              <w:rPr>
                <w:b/>
                <w:bCs/>
                <w:sz w:val="28"/>
                <w:szCs w:val="28"/>
              </w:rPr>
            </w:pPr>
            <w:r w:rsidRPr="007750AD">
              <w:rPr>
                <w:b/>
                <w:bCs/>
                <w:sz w:val="28"/>
                <w:szCs w:val="28"/>
              </w:rPr>
              <w:t>Thứ tự</w:t>
            </w:r>
          </w:p>
        </w:tc>
        <w:tc>
          <w:tcPr>
            <w:tcW w:w="2130" w:type="dxa"/>
            <w:shd w:val="clear" w:color="auto" w:fill="auto"/>
            <w:noWrap/>
            <w:vAlign w:val="center"/>
            <w:hideMark/>
          </w:tcPr>
          <w:p w:rsidR="000F45CC" w:rsidRPr="007750AD" w:rsidRDefault="000F45CC" w:rsidP="000F45CC">
            <w:pPr>
              <w:jc w:val="center"/>
              <w:rPr>
                <w:b/>
                <w:bCs/>
                <w:sz w:val="28"/>
                <w:szCs w:val="28"/>
              </w:rPr>
            </w:pPr>
            <w:r w:rsidRPr="007750AD">
              <w:rPr>
                <w:b/>
                <w:bCs/>
                <w:sz w:val="28"/>
                <w:szCs w:val="28"/>
              </w:rPr>
              <w:t>QUẬN/HUYỆN</w:t>
            </w:r>
          </w:p>
        </w:tc>
        <w:tc>
          <w:tcPr>
            <w:tcW w:w="4880" w:type="dxa"/>
            <w:shd w:val="clear" w:color="auto" w:fill="auto"/>
            <w:noWrap/>
            <w:vAlign w:val="center"/>
            <w:hideMark/>
          </w:tcPr>
          <w:p w:rsidR="000F45CC" w:rsidRPr="007750AD" w:rsidRDefault="000F45CC" w:rsidP="000F45CC">
            <w:pPr>
              <w:jc w:val="center"/>
              <w:rPr>
                <w:b/>
                <w:bCs/>
                <w:sz w:val="28"/>
                <w:szCs w:val="28"/>
              </w:rPr>
            </w:pPr>
            <w:r w:rsidRPr="007750AD">
              <w:rPr>
                <w:b/>
                <w:bCs/>
                <w:sz w:val="28"/>
                <w:szCs w:val="28"/>
              </w:rPr>
              <w:t>ĐƠN VỊ</w:t>
            </w:r>
          </w:p>
        </w:tc>
      </w:tr>
      <w:tr w:rsidR="003E1F87" w:rsidRPr="007750AD" w:rsidTr="00432981">
        <w:trPr>
          <w:trHeight w:val="315"/>
        </w:trPr>
        <w:tc>
          <w:tcPr>
            <w:tcW w:w="1198" w:type="dxa"/>
            <w:shd w:val="clear" w:color="auto" w:fill="auto"/>
            <w:noWrap/>
            <w:vAlign w:val="bottom"/>
            <w:hideMark/>
          </w:tcPr>
          <w:p w:rsidR="003E1F87" w:rsidRPr="007750AD" w:rsidRDefault="003E1F87"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3E1F87" w:rsidRPr="007750AD" w:rsidRDefault="003E1F87" w:rsidP="00432981">
            <w:pPr>
              <w:jc w:val="center"/>
              <w:rPr>
                <w:sz w:val="28"/>
                <w:szCs w:val="28"/>
              </w:rPr>
            </w:pPr>
            <w:r w:rsidRPr="007750AD">
              <w:rPr>
                <w:sz w:val="28"/>
                <w:szCs w:val="28"/>
              </w:rPr>
              <w:t>Quận 1</w:t>
            </w:r>
          </w:p>
        </w:tc>
        <w:tc>
          <w:tcPr>
            <w:tcW w:w="4880" w:type="dxa"/>
            <w:shd w:val="clear" w:color="auto" w:fill="auto"/>
            <w:noWrap/>
            <w:vAlign w:val="bottom"/>
            <w:hideMark/>
          </w:tcPr>
          <w:p w:rsidR="003E1F87" w:rsidRPr="007750AD" w:rsidRDefault="003E1F87">
            <w:pPr>
              <w:rPr>
                <w:sz w:val="28"/>
                <w:szCs w:val="28"/>
              </w:rPr>
            </w:pPr>
            <w:r w:rsidRPr="007750AD">
              <w:rPr>
                <w:sz w:val="28"/>
                <w:szCs w:val="28"/>
              </w:rPr>
              <w:t>THCS Đức Trí</w:t>
            </w:r>
          </w:p>
        </w:tc>
      </w:tr>
      <w:tr w:rsidR="003E1F87" w:rsidRPr="007750AD" w:rsidTr="00432981">
        <w:trPr>
          <w:trHeight w:val="315"/>
        </w:trPr>
        <w:tc>
          <w:tcPr>
            <w:tcW w:w="1198" w:type="dxa"/>
            <w:shd w:val="clear" w:color="auto" w:fill="auto"/>
            <w:noWrap/>
            <w:vAlign w:val="bottom"/>
            <w:hideMark/>
          </w:tcPr>
          <w:p w:rsidR="003E1F87" w:rsidRPr="007750AD" w:rsidRDefault="003E1F87" w:rsidP="000F45CC">
            <w:pPr>
              <w:jc w:val="right"/>
              <w:rPr>
                <w:sz w:val="28"/>
                <w:szCs w:val="28"/>
              </w:rPr>
            </w:pPr>
            <w:r w:rsidRPr="007750AD">
              <w:rPr>
                <w:sz w:val="28"/>
                <w:szCs w:val="28"/>
              </w:rPr>
              <w:t>2</w:t>
            </w:r>
          </w:p>
        </w:tc>
        <w:tc>
          <w:tcPr>
            <w:tcW w:w="2130" w:type="dxa"/>
            <w:vMerge/>
            <w:shd w:val="clear" w:color="auto" w:fill="auto"/>
            <w:noWrap/>
            <w:vAlign w:val="bottom"/>
            <w:hideMark/>
          </w:tcPr>
          <w:p w:rsidR="003E1F87" w:rsidRPr="007750AD" w:rsidRDefault="003E1F87" w:rsidP="000F45CC">
            <w:pPr>
              <w:rPr>
                <w:sz w:val="28"/>
                <w:szCs w:val="28"/>
              </w:rPr>
            </w:pPr>
          </w:p>
        </w:tc>
        <w:tc>
          <w:tcPr>
            <w:tcW w:w="4880" w:type="dxa"/>
            <w:shd w:val="clear" w:color="auto" w:fill="auto"/>
            <w:noWrap/>
            <w:vAlign w:val="bottom"/>
            <w:hideMark/>
          </w:tcPr>
          <w:p w:rsidR="003E1F87" w:rsidRPr="007750AD" w:rsidRDefault="003E1F87">
            <w:pPr>
              <w:rPr>
                <w:sz w:val="28"/>
                <w:szCs w:val="28"/>
              </w:rPr>
            </w:pPr>
            <w:r w:rsidRPr="007750AD">
              <w:rPr>
                <w:sz w:val="28"/>
                <w:szCs w:val="28"/>
              </w:rPr>
              <w:t>THCS Võ Trường Toản</w:t>
            </w:r>
          </w:p>
        </w:tc>
      </w:tr>
      <w:tr w:rsidR="003E1F87" w:rsidRPr="007750AD" w:rsidTr="00432981">
        <w:trPr>
          <w:trHeight w:val="315"/>
        </w:trPr>
        <w:tc>
          <w:tcPr>
            <w:tcW w:w="1198" w:type="dxa"/>
            <w:shd w:val="clear" w:color="auto" w:fill="auto"/>
            <w:noWrap/>
            <w:vAlign w:val="bottom"/>
            <w:hideMark/>
          </w:tcPr>
          <w:p w:rsidR="003E1F87" w:rsidRPr="007750AD" w:rsidRDefault="003E1F87" w:rsidP="000F45CC">
            <w:pPr>
              <w:jc w:val="right"/>
              <w:rPr>
                <w:sz w:val="28"/>
                <w:szCs w:val="28"/>
              </w:rPr>
            </w:pPr>
            <w:r w:rsidRPr="007750AD">
              <w:rPr>
                <w:sz w:val="28"/>
                <w:szCs w:val="28"/>
              </w:rPr>
              <w:t>3</w:t>
            </w:r>
          </w:p>
        </w:tc>
        <w:tc>
          <w:tcPr>
            <w:tcW w:w="2130" w:type="dxa"/>
            <w:vMerge/>
            <w:shd w:val="clear" w:color="auto" w:fill="auto"/>
            <w:noWrap/>
            <w:vAlign w:val="bottom"/>
          </w:tcPr>
          <w:p w:rsidR="003E1F87" w:rsidRPr="007750AD" w:rsidRDefault="003E1F87" w:rsidP="000F45CC">
            <w:pPr>
              <w:rPr>
                <w:sz w:val="28"/>
                <w:szCs w:val="28"/>
              </w:rPr>
            </w:pPr>
          </w:p>
        </w:tc>
        <w:tc>
          <w:tcPr>
            <w:tcW w:w="4880" w:type="dxa"/>
            <w:shd w:val="clear" w:color="auto" w:fill="auto"/>
            <w:noWrap/>
            <w:vAlign w:val="bottom"/>
            <w:hideMark/>
          </w:tcPr>
          <w:p w:rsidR="003E1F87" w:rsidRPr="007750AD" w:rsidRDefault="003E1F87">
            <w:pPr>
              <w:rPr>
                <w:sz w:val="28"/>
                <w:szCs w:val="28"/>
              </w:rPr>
            </w:pPr>
            <w:r w:rsidRPr="007750AD">
              <w:rPr>
                <w:sz w:val="28"/>
                <w:szCs w:val="28"/>
              </w:rPr>
              <w:t>THCS Nguyễn Du Q1</w:t>
            </w:r>
          </w:p>
        </w:tc>
      </w:tr>
      <w:tr w:rsidR="003E1F87" w:rsidRPr="007750AD" w:rsidTr="00432981">
        <w:trPr>
          <w:trHeight w:val="315"/>
        </w:trPr>
        <w:tc>
          <w:tcPr>
            <w:tcW w:w="1198" w:type="dxa"/>
            <w:shd w:val="clear" w:color="auto" w:fill="auto"/>
            <w:noWrap/>
            <w:vAlign w:val="bottom"/>
            <w:hideMark/>
          </w:tcPr>
          <w:p w:rsidR="003E1F87" w:rsidRPr="007750AD" w:rsidRDefault="003E1F87" w:rsidP="000F45CC">
            <w:pPr>
              <w:jc w:val="right"/>
              <w:rPr>
                <w:sz w:val="28"/>
                <w:szCs w:val="28"/>
              </w:rPr>
            </w:pPr>
            <w:r w:rsidRPr="007750AD">
              <w:rPr>
                <w:sz w:val="28"/>
                <w:szCs w:val="28"/>
              </w:rPr>
              <w:t>4</w:t>
            </w:r>
          </w:p>
        </w:tc>
        <w:tc>
          <w:tcPr>
            <w:tcW w:w="2130" w:type="dxa"/>
            <w:vMerge/>
            <w:shd w:val="clear" w:color="auto" w:fill="auto"/>
            <w:noWrap/>
            <w:vAlign w:val="bottom"/>
          </w:tcPr>
          <w:p w:rsidR="003E1F87" w:rsidRPr="007750AD" w:rsidRDefault="003E1F87" w:rsidP="000F45CC">
            <w:pPr>
              <w:rPr>
                <w:sz w:val="28"/>
                <w:szCs w:val="28"/>
              </w:rPr>
            </w:pPr>
          </w:p>
        </w:tc>
        <w:tc>
          <w:tcPr>
            <w:tcW w:w="4880" w:type="dxa"/>
            <w:shd w:val="clear" w:color="auto" w:fill="auto"/>
            <w:noWrap/>
            <w:vAlign w:val="bottom"/>
            <w:hideMark/>
          </w:tcPr>
          <w:p w:rsidR="003E1F87" w:rsidRPr="007750AD" w:rsidRDefault="003E1F87">
            <w:pPr>
              <w:rPr>
                <w:sz w:val="28"/>
                <w:szCs w:val="28"/>
              </w:rPr>
            </w:pPr>
            <w:r w:rsidRPr="007750AD">
              <w:rPr>
                <w:sz w:val="28"/>
                <w:szCs w:val="28"/>
              </w:rPr>
              <w:t>THCS Minh Đức</w:t>
            </w:r>
          </w:p>
        </w:tc>
      </w:tr>
      <w:tr w:rsidR="003E1F87" w:rsidRPr="007750AD" w:rsidTr="00432981">
        <w:trPr>
          <w:trHeight w:val="315"/>
        </w:trPr>
        <w:tc>
          <w:tcPr>
            <w:tcW w:w="1198" w:type="dxa"/>
            <w:shd w:val="clear" w:color="auto" w:fill="auto"/>
            <w:noWrap/>
            <w:vAlign w:val="bottom"/>
            <w:hideMark/>
          </w:tcPr>
          <w:p w:rsidR="003E1F87" w:rsidRPr="007750AD" w:rsidRDefault="003E1F87" w:rsidP="000F45CC">
            <w:pPr>
              <w:jc w:val="right"/>
              <w:rPr>
                <w:sz w:val="28"/>
                <w:szCs w:val="28"/>
              </w:rPr>
            </w:pPr>
            <w:r w:rsidRPr="007750AD">
              <w:rPr>
                <w:sz w:val="28"/>
                <w:szCs w:val="28"/>
              </w:rPr>
              <w:t>5</w:t>
            </w:r>
          </w:p>
        </w:tc>
        <w:tc>
          <w:tcPr>
            <w:tcW w:w="2130" w:type="dxa"/>
            <w:vMerge/>
            <w:shd w:val="clear" w:color="auto" w:fill="auto"/>
            <w:noWrap/>
            <w:vAlign w:val="bottom"/>
          </w:tcPr>
          <w:p w:rsidR="003E1F87" w:rsidRPr="007750AD" w:rsidRDefault="003E1F87" w:rsidP="000F45CC">
            <w:pPr>
              <w:rPr>
                <w:sz w:val="28"/>
                <w:szCs w:val="28"/>
              </w:rPr>
            </w:pPr>
          </w:p>
        </w:tc>
        <w:tc>
          <w:tcPr>
            <w:tcW w:w="4880" w:type="dxa"/>
            <w:shd w:val="clear" w:color="auto" w:fill="auto"/>
            <w:noWrap/>
            <w:vAlign w:val="bottom"/>
            <w:hideMark/>
          </w:tcPr>
          <w:p w:rsidR="003E1F87" w:rsidRPr="007750AD" w:rsidRDefault="003E1F87">
            <w:pPr>
              <w:rPr>
                <w:sz w:val="28"/>
                <w:szCs w:val="28"/>
              </w:rPr>
            </w:pPr>
            <w:r w:rsidRPr="007750AD">
              <w:rPr>
                <w:sz w:val="28"/>
                <w:szCs w:val="28"/>
              </w:rPr>
              <w:t>THPT chuyên Trần Đại Nghĩa</w:t>
            </w:r>
          </w:p>
        </w:tc>
      </w:tr>
      <w:tr w:rsidR="003E1F87" w:rsidRPr="007750AD" w:rsidTr="00432981">
        <w:trPr>
          <w:trHeight w:val="315"/>
        </w:trPr>
        <w:tc>
          <w:tcPr>
            <w:tcW w:w="1198" w:type="dxa"/>
            <w:shd w:val="clear" w:color="auto" w:fill="auto"/>
            <w:noWrap/>
            <w:vAlign w:val="bottom"/>
            <w:hideMark/>
          </w:tcPr>
          <w:p w:rsidR="003E1F87" w:rsidRPr="007750AD" w:rsidRDefault="003E1F87" w:rsidP="000F45CC">
            <w:pPr>
              <w:jc w:val="right"/>
              <w:rPr>
                <w:sz w:val="28"/>
                <w:szCs w:val="28"/>
              </w:rPr>
            </w:pPr>
            <w:r w:rsidRPr="007750AD">
              <w:rPr>
                <w:sz w:val="28"/>
                <w:szCs w:val="28"/>
              </w:rPr>
              <w:t>6</w:t>
            </w:r>
          </w:p>
        </w:tc>
        <w:tc>
          <w:tcPr>
            <w:tcW w:w="2130" w:type="dxa"/>
            <w:vMerge/>
            <w:shd w:val="clear" w:color="auto" w:fill="auto"/>
            <w:noWrap/>
            <w:vAlign w:val="bottom"/>
          </w:tcPr>
          <w:p w:rsidR="003E1F87" w:rsidRPr="007750AD" w:rsidRDefault="003E1F87" w:rsidP="000F45CC">
            <w:pPr>
              <w:rPr>
                <w:sz w:val="28"/>
                <w:szCs w:val="28"/>
              </w:rPr>
            </w:pPr>
          </w:p>
        </w:tc>
        <w:tc>
          <w:tcPr>
            <w:tcW w:w="4880" w:type="dxa"/>
            <w:shd w:val="clear" w:color="auto" w:fill="auto"/>
            <w:noWrap/>
            <w:vAlign w:val="bottom"/>
            <w:hideMark/>
          </w:tcPr>
          <w:p w:rsidR="003E1F87" w:rsidRPr="007750AD" w:rsidRDefault="003E1F87">
            <w:pPr>
              <w:rPr>
                <w:sz w:val="28"/>
                <w:szCs w:val="28"/>
              </w:rPr>
            </w:pPr>
            <w:r w:rsidRPr="007750AD">
              <w:rPr>
                <w:sz w:val="28"/>
                <w:szCs w:val="28"/>
              </w:rPr>
              <w:t>THCS Chu Văn An</w:t>
            </w:r>
          </w:p>
        </w:tc>
      </w:tr>
      <w:tr w:rsidR="003E1F87" w:rsidRPr="007750AD" w:rsidTr="00432981">
        <w:trPr>
          <w:trHeight w:val="315"/>
        </w:trPr>
        <w:tc>
          <w:tcPr>
            <w:tcW w:w="1198" w:type="dxa"/>
            <w:shd w:val="clear" w:color="auto" w:fill="auto"/>
            <w:noWrap/>
            <w:vAlign w:val="bottom"/>
            <w:hideMark/>
          </w:tcPr>
          <w:p w:rsidR="003E1F87" w:rsidRPr="007750AD" w:rsidRDefault="003E1F87" w:rsidP="000F45CC">
            <w:pPr>
              <w:jc w:val="right"/>
              <w:rPr>
                <w:sz w:val="28"/>
                <w:szCs w:val="28"/>
              </w:rPr>
            </w:pPr>
            <w:r w:rsidRPr="007750AD">
              <w:rPr>
                <w:sz w:val="28"/>
                <w:szCs w:val="28"/>
              </w:rPr>
              <w:t>7</w:t>
            </w:r>
          </w:p>
        </w:tc>
        <w:tc>
          <w:tcPr>
            <w:tcW w:w="2130" w:type="dxa"/>
            <w:vMerge/>
            <w:shd w:val="clear" w:color="auto" w:fill="auto"/>
            <w:noWrap/>
            <w:vAlign w:val="bottom"/>
          </w:tcPr>
          <w:p w:rsidR="003E1F87" w:rsidRPr="007750AD" w:rsidRDefault="003E1F87" w:rsidP="000F45CC">
            <w:pPr>
              <w:rPr>
                <w:sz w:val="28"/>
                <w:szCs w:val="28"/>
              </w:rPr>
            </w:pPr>
          </w:p>
        </w:tc>
        <w:tc>
          <w:tcPr>
            <w:tcW w:w="4880" w:type="dxa"/>
            <w:shd w:val="clear" w:color="auto" w:fill="auto"/>
            <w:noWrap/>
            <w:vAlign w:val="bottom"/>
            <w:hideMark/>
          </w:tcPr>
          <w:p w:rsidR="003E1F87" w:rsidRPr="007750AD" w:rsidRDefault="003E1F87">
            <w:pPr>
              <w:rPr>
                <w:sz w:val="28"/>
                <w:szCs w:val="28"/>
              </w:rPr>
            </w:pPr>
            <w:r w:rsidRPr="007750AD">
              <w:rPr>
                <w:sz w:val="28"/>
                <w:szCs w:val="28"/>
              </w:rPr>
              <w:t>THCS Huỳnh Khương Ninh</w:t>
            </w:r>
          </w:p>
        </w:tc>
      </w:tr>
      <w:tr w:rsidR="003E1F87" w:rsidRPr="007750AD" w:rsidTr="00432981">
        <w:trPr>
          <w:trHeight w:val="315"/>
        </w:trPr>
        <w:tc>
          <w:tcPr>
            <w:tcW w:w="1198" w:type="dxa"/>
            <w:shd w:val="clear" w:color="auto" w:fill="auto"/>
            <w:noWrap/>
            <w:vAlign w:val="bottom"/>
            <w:hideMark/>
          </w:tcPr>
          <w:p w:rsidR="003E1F87" w:rsidRPr="007750AD" w:rsidRDefault="003E1F87" w:rsidP="000F45CC">
            <w:pPr>
              <w:jc w:val="right"/>
              <w:rPr>
                <w:sz w:val="28"/>
                <w:szCs w:val="28"/>
              </w:rPr>
            </w:pPr>
            <w:r w:rsidRPr="007750AD">
              <w:rPr>
                <w:sz w:val="28"/>
                <w:szCs w:val="28"/>
              </w:rPr>
              <w:t>8</w:t>
            </w:r>
          </w:p>
        </w:tc>
        <w:tc>
          <w:tcPr>
            <w:tcW w:w="2130" w:type="dxa"/>
            <w:vMerge/>
            <w:shd w:val="clear" w:color="auto" w:fill="auto"/>
            <w:noWrap/>
            <w:vAlign w:val="bottom"/>
          </w:tcPr>
          <w:p w:rsidR="003E1F87" w:rsidRPr="007750AD" w:rsidRDefault="003E1F87" w:rsidP="000F45CC">
            <w:pPr>
              <w:rPr>
                <w:sz w:val="28"/>
                <w:szCs w:val="28"/>
              </w:rPr>
            </w:pPr>
          </w:p>
        </w:tc>
        <w:tc>
          <w:tcPr>
            <w:tcW w:w="4880" w:type="dxa"/>
            <w:shd w:val="clear" w:color="auto" w:fill="auto"/>
            <w:noWrap/>
            <w:vAlign w:val="bottom"/>
            <w:hideMark/>
          </w:tcPr>
          <w:p w:rsidR="003E1F87" w:rsidRPr="007750AD" w:rsidRDefault="003E1F87">
            <w:pPr>
              <w:rPr>
                <w:sz w:val="28"/>
                <w:szCs w:val="28"/>
              </w:rPr>
            </w:pPr>
            <w:r w:rsidRPr="007750AD">
              <w:rPr>
                <w:sz w:val="28"/>
                <w:szCs w:val="28"/>
              </w:rPr>
              <w:t>THCS Văn Lang</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181297" w:rsidRPr="007750AD" w:rsidRDefault="00181297" w:rsidP="00432981">
            <w:pPr>
              <w:jc w:val="center"/>
              <w:rPr>
                <w:sz w:val="28"/>
                <w:szCs w:val="28"/>
              </w:rPr>
            </w:pPr>
            <w:r w:rsidRPr="007750AD">
              <w:rPr>
                <w:sz w:val="28"/>
                <w:szCs w:val="28"/>
              </w:rPr>
              <w:t>Quận 2</w:t>
            </w: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Lương Định Của</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2</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Bình An</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3</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Trần Quốc Toản</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4</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An Phú</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5</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Văn Trỗi</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6</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Giồng Ông Tố</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7</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Thị Định</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8</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Cát Lái</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9</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Thạnh Mỹ Lợi</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181297" w:rsidRPr="007750AD" w:rsidRDefault="00181297" w:rsidP="00432981">
            <w:pPr>
              <w:jc w:val="center"/>
              <w:rPr>
                <w:sz w:val="28"/>
                <w:szCs w:val="28"/>
              </w:rPr>
            </w:pPr>
            <w:r w:rsidRPr="007750AD">
              <w:rPr>
                <w:sz w:val="28"/>
                <w:szCs w:val="28"/>
              </w:rPr>
              <w:t>Quận 3</w:t>
            </w: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Bàn Cờ</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2</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Đoàn Thị Điểm</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3</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Lê Quý Đôn</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4</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Lê Lợi</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5</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Phan Sào Nam</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6</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Colette</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7</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Hai Bà Trưng</w:t>
            </w:r>
          </w:p>
        </w:tc>
      </w:tr>
      <w:tr w:rsidR="00181297" w:rsidRPr="007750AD" w:rsidTr="00432981">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8</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Bạch Đằng</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181297" w:rsidRPr="007750AD" w:rsidRDefault="00181297" w:rsidP="00181297">
            <w:pPr>
              <w:jc w:val="center"/>
              <w:rPr>
                <w:sz w:val="28"/>
                <w:szCs w:val="28"/>
              </w:rPr>
            </w:pPr>
            <w:r w:rsidRPr="007750AD">
              <w:rPr>
                <w:sz w:val="28"/>
                <w:szCs w:val="28"/>
              </w:rPr>
              <w:t>Quận 4</w:t>
            </w: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Tăng Bạt Hổ A</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2</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Vân Đồn</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3</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Khánh Hội A</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4</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Huệ</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5</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Chi Lăng</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6</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Quang Trung</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181297" w:rsidRPr="007750AD" w:rsidRDefault="00181297" w:rsidP="00181297">
            <w:pPr>
              <w:jc w:val="center"/>
              <w:rPr>
                <w:sz w:val="28"/>
                <w:szCs w:val="28"/>
              </w:rPr>
            </w:pPr>
            <w:r w:rsidRPr="007750AD">
              <w:rPr>
                <w:sz w:val="28"/>
                <w:szCs w:val="28"/>
              </w:rPr>
              <w:t>Quận 5</w:t>
            </w: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Văn Lang</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2</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Ba Đình</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3</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Kim Đồng</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4</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Lý Phong</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lastRenderedPageBreak/>
              <w:t>5</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Hồng Bàng</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6</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Trần Bội Cơ</w:t>
            </w:r>
          </w:p>
        </w:tc>
      </w:tr>
      <w:tr w:rsidR="00A01167" w:rsidRPr="007750AD" w:rsidTr="00432981">
        <w:trPr>
          <w:trHeight w:val="315"/>
        </w:trPr>
        <w:tc>
          <w:tcPr>
            <w:tcW w:w="1198" w:type="dxa"/>
            <w:shd w:val="clear" w:color="auto" w:fill="auto"/>
            <w:noWrap/>
            <w:vAlign w:val="bottom"/>
          </w:tcPr>
          <w:p w:rsidR="00181297" w:rsidRPr="007750AD" w:rsidRDefault="00181297" w:rsidP="000F45CC">
            <w:pPr>
              <w:jc w:val="right"/>
              <w:rPr>
                <w:sz w:val="28"/>
                <w:szCs w:val="28"/>
              </w:rPr>
            </w:pPr>
            <w:r w:rsidRPr="007750AD">
              <w:rPr>
                <w:sz w:val="28"/>
                <w:szCs w:val="28"/>
              </w:rPr>
              <w:t>7</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tcPr>
          <w:p w:rsidR="00181297" w:rsidRPr="007750AD" w:rsidRDefault="00181297">
            <w:pPr>
              <w:rPr>
                <w:sz w:val="28"/>
                <w:szCs w:val="28"/>
              </w:rPr>
            </w:pPr>
            <w:r w:rsidRPr="007750AD">
              <w:rPr>
                <w:sz w:val="28"/>
                <w:szCs w:val="28"/>
              </w:rPr>
              <w:t>THCS Mạch Kiếm Hùng</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8</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THPT Trần Hữu Trang</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181297" w:rsidRPr="007750AD" w:rsidRDefault="00181297" w:rsidP="00137CD2">
            <w:pPr>
              <w:jc w:val="center"/>
              <w:rPr>
                <w:sz w:val="28"/>
                <w:szCs w:val="28"/>
              </w:rPr>
            </w:pPr>
            <w:r w:rsidRPr="007750AD">
              <w:rPr>
                <w:sz w:val="28"/>
                <w:szCs w:val="28"/>
              </w:rPr>
              <w:t>Quận 6</w:t>
            </w: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Hoàng Lê Kha</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2</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Phú Định</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3</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Hậu Giang</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4</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Bình Tây</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5</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Lam Sơn</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6</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Văn Luông</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7</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Đoàn Kết</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8</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Phạm Đình Hổ</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9</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Văn Thân</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10</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Đức Cảnh</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181297" w:rsidRPr="007750AD" w:rsidRDefault="00181297" w:rsidP="00181297">
            <w:pPr>
              <w:jc w:val="center"/>
              <w:rPr>
                <w:sz w:val="28"/>
                <w:szCs w:val="28"/>
              </w:rPr>
            </w:pPr>
            <w:r w:rsidRPr="007750AD">
              <w:rPr>
                <w:sz w:val="28"/>
                <w:szCs w:val="28"/>
              </w:rPr>
              <w:t>Quận 7</w:t>
            </w: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 THPT Đức Trí</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2</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Huỳnh Tấn Phát</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3</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Hữu Thọ</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4</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Hiền</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5</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Phạm Hữu Lầu</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6</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Thị Thập</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7</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Hoàng Quốc Việt</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8</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Trần Quốc Tuấn</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9</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THPT Nam Sài Gòn</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181297" w:rsidRPr="007750AD" w:rsidRDefault="00181297" w:rsidP="00137CD2">
            <w:pPr>
              <w:jc w:val="center"/>
              <w:rPr>
                <w:sz w:val="28"/>
                <w:szCs w:val="28"/>
              </w:rPr>
            </w:pPr>
            <w:r w:rsidRPr="007750AD">
              <w:rPr>
                <w:sz w:val="28"/>
                <w:szCs w:val="28"/>
              </w:rPr>
              <w:t>Quận 8</w:t>
            </w: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Phan Đăng Lưu</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2</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Lý Thánh Tông</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3</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Chánh Hưng</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4</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Bình Đông</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5</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Dương Bá Trạc</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6</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Bình An</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7</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Phú Lợi</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8</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Khánh Bình</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9</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Tùng Thiện Vương</w:t>
            </w:r>
          </w:p>
        </w:tc>
      </w:tr>
      <w:tr w:rsidR="0018129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10</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Lê Lai</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181297" w:rsidRPr="007750AD" w:rsidRDefault="00181297" w:rsidP="00181297">
            <w:pPr>
              <w:jc w:val="center"/>
              <w:rPr>
                <w:sz w:val="28"/>
                <w:szCs w:val="28"/>
              </w:rPr>
            </w:pPr>
            <w:r w:rsidRPr="007750AD">
              <w:rPr>
                <w:sz w:val="28"/>
                <w:szCs w:val="28"/>
              </w:rPr>
              <w:t>Quận 9</w:t>
            </w: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Trần Quốc Toản</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2</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Hoa Lư</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3</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Tân Phú</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4</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Hiệp Phú</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5</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Phước Bình</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6</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Long Bình</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7</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Hưng Bình</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8</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 - THCS - THPT Ngô Thời Nhiệm</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9</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Đặng Tấn Tài</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10</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Trường Thạnh</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lastRenderedPageBreak/>
              <w:t>1</w:t>
            </w:r>
          </w:p>
        </w:tc>
        <w:tc>
          <w:tcPr>
            <w:tcW w:w="2130" w:type="dxa"/>
            <w:vMerge w:val="restart"/>
            <w:shd w:val="clear" w:color="auto" w:fill="auto"/>
            <w:noWrap/>
            <w:vAlign w:val="center"/>
            <w:hideMark/>
          </w:tcPr>
          <w:p w:rsidR="00181297" w:rsidRPr="007750AD" w:rsidRDefault="00181297" w:rsidP="00181297">
            <w:pPr>
              <w:jc w:val="center"/>
              <w:rPr>
                <w:sz w:val="28"/>
                <w:szCs w:val="28"/>
              </w:rPr>
            </w:pPr>
            <w:r w:rsidRPr="007750AD">
              <w:rPr>
                <w:sz w:val="28"/>
                <w:szCs w:val="28"/>
              </w:rPr>
              <w:t>Quận 10</w:t>
            </w: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Tri Phương</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2</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THCS-THPT Diên Hồng</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3</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D26B43">
            <w:pPr>
              <w:rPr>
                <w:sz w:val="28"/>
                <w:szCs w:val="28"/>
              </w:rPr>
            </w:pPr>
            <w:r w:rsidRPr="007750AD">
              <w:rPr>
                <w:sz w:val="28"/>
                <w:szCs w:val="28"/>
              </w:rPr>
              <w:t xml:space="preserve">TH - THCS - THPT </w:t>
            </w:r>
            <w:r w:rsidR="00181297" w:rsidRPr="007750AD">
              <w:rPr>
                <w:sz w:val="28"/>
                <w:szCs w:val="28"/>
              </w:rPr>
              <w:t>Việt Úc</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4</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Văn Tố</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5</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Hoàng Văn Thụ</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6</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Trần Phú</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7</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Cách Mạng Tháng Tám</w:t>
            </w:r>
          </w:p>
        </w:tc>
      </w:tr>
      <w:tr w:rsidR="00A0116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181297" w:rsidRPr="007750AD" w:rsidRDefault="00181297" w:rsidP="00137CD2">
            <w:pPr>
              <w:jc w:val="center"/>
              <w:rPr>
                <w:sz w:val="28"/>
                <w:szCs w:val="28"/>
              </w:rPr>
            </w:pPr>
            <w:r w:rsidRPr="007750AD">
              <w:rPr>
                <w:sz w:val="28"/>
                <w:szCs w:val="28"/>
              </w:rPr>
              <w:t>Quận 11</w:t>
            </w: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Lê Qúy Đôn</w:t>
            </w:r>
          </w:p>
        </w:tc>
      </w:tr>
      <w:tr w:rsidR="00A0116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2</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Văn Phú</w:t>
            </w:r>
          </w:p>
        </w:tc>
      </w:tr>
      <w:tr w:rsidR="00A0116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3</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Lữ Gia</w:t>
            </w:r>
          </w:p>
        </w:tc>
      </w:tr>
      <w:tr w:rsidR="00A0116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4</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 - THCS - THPT Trương Vĩnh Ký</w:t>
            </w:r>
          </w:p>
        </w:tc>
      </w:tr>
      <w:tr w:rsidR="00A0116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5</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Huệ</w:t>
            </w:r>
          </w:p>
        </w:tc>
      </w:tr>
      <w:tr w:rsidR="00A01167" w:rsidRPr="007750AD" w:rsidTr="00137CD2">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6</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Lê Anh Xuân</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181297" w:rsidRPr="007750AD" w:rsidRDefault="00181297" w:rsidP="00181297">
            <w:pPr>
              <w:jc w:val="center"/>
              <w:rPr>
                <w:sz w:val="28"/>
                <w:szCs w:val="28"/>
              </w:rPr>
            </w:pPr>
            <w:r w:rsidRPr="007750AD">
              <w:rPr>
                <w:sz w:val="28"/>
                <w:szCs w:val="28"/>
              </w:rPr>
              <w:t>Quận 12</w:t>
            </w: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An Ninh</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2</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Chí Thanh</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3</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Trung Trực</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4</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Phan Bội Châu</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5</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Trần Hưng Đạo</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6</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Hiền</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7</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Trần Quang Khải</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8</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An Phú Đông</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9</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Trần Phú</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10</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Nguyễn Huệ</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181297" w:rsidRPr="007750AD" w:rsidRDefault="00181297" w:rsidP="00181297">
            <w:pPr>
              <w:jc w:val="center"/>
              <w:rPr>
                <w:sz w:val="28"/>
                <w:szCs w:val="28"/>
              </w:rPr>
            </w:pPr>
            <w:r w:rsidRPr="007750AD">
              <w:rPr>
                <w:sz w:val="28"/>
                <w:szCs w:val="28"/>
              </w:rPr>
              <w:t>Q. Bình Thạnh</w:t>
            </w: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Lê Văn Tám</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2</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Thanh Đa</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3</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Điện Biên</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4</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Đống Đa</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5</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Hà Huy Tập</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6</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Lam Sơn</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7</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Phú Mỹ</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8</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D26B43">
            <w:pPr>
              <w:rPr>
                <w:sz w:val="28"/>
                <w:szCs w:val="28"/>
              </w:rPr>
            </w:pPr>
            <w:r w:rsidRPr="007750AD">
              <w:rPr>
                <w:sz w:val="28"/>
                <w:szCs w:val="28"/>
              </w:rPr>
              <w:t xml:space="preserve">TH - THCS - THPT </w:t>
            </w:r>
            <w:r w:rsidR="00181297" w:rsidRPr="007750AD">
              <w:rPr>
                <w:sz w:val="28"/>
                <w:szCs w:val="28"/>
              </w:rPr>
              <w:t>Vinschool</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9</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Rạng Đông</w:t>
            </w:r>
          </w:p>
        </w:tc>
      </w:tr>
      <w:tr w:rsidR="00A01167" w:rsidRPr="007750AD" w:rsidTr="00181297">
        <w:trPr>
          <w:trHeight w:val="315"/>
        </w:trPr>
        <w:tc>
          <w:tcPr>
            <w:tcW w:w="1198" w:type="dxa"/>
            <w:shd w:val="clear" w:color="auto" w:fill="auto"/>
            <w:noWrap/>
            <w:vAlign w:val="bottom"/>
            <w:hideMark/>
          </w:tcPr>
          <w:p w:rsidR="00181297" w:rsidRPr="007750AD" w:rsidRDefault="00181297" w:rsidP="000F45CC">
            <w:pPr>
              <w:jc w:val="right"/>
              <w:rPr>
                <w:sz w:val="28"/>
                <w:szCs w:val="28"/>
              </w:rPr>
            </w:pPr>
            <w:r w:rsidRPr="007750AD">
              <w:rPr>
                <w:sz w:val="28"/>
                <w:szCs w:val="28"/>
              </w:rPr>
              <w:t>10</w:t>
            </w:r>
          </w:p>
        </w:tc>
        <w:tc>
          <w:tcPr>
            <w:tcW w:w="2130" w:type="dxa"/>
            <w:vMerge/>
            <w:shd w:val="clear" w:color="auto" w:fill="auto"/>
            <w:noWrap/>
            <w:vAlign w:val="bottom"/>
          </w:tcPr>
          <w:p w:rsidR="00181297" w:rsidRPr="007750AD" w:rsidRDefault="00181297" w:rsidP="000F45CC">
            <w:pPr>
              <w:rPr>
                <w:sz w:val="28"/>
                <w:szCs w:val="28"/>
              </w:rPr>
            </w:pPr>
          </w:p>
        </w:tc>
        <w:tc>
          <w:tcPr>
            <w:tcW w:w="4880" w:type="dxa"/>
            <w:shd w:val="clear" w:color="auto" w:fill="auto"/>
            <w:noWrap/>
            <w:vAlign w:val="bottom"/>
            <w:hideMark/>
          </w:tcPr>
          <w:p w:rsidR="00181297" w:rsidRPr="007750AD" w:rsidRDefault="00181297">
            <w:pPr>
              <w:rPr>
                <w:sz w:val="28"/>
                <w:szCs w:val="28"/>
              </w:rPr>
            </w:pPr>
            <w:r w:rsidRPr="007750AD">
              <w:rPr>
                <w:sz w:val="28"/>
                <w:szCs w:val="28"/>
              </w:rPr>
              <w:t>THCS Bình Lợi Trung</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D26B43" w:rsidRPr="007750AD" w:rsidRDefault="00D26B43" w:rsidP="00D26B43">
            <w:pPr>
              <w:jc w:val="center"/>
              <w:rPr>
                <w:sz w:val="28"/>
                <w:szCs w:val="28"/>
              </w:rPr>
            </w:pPr>
            <w:r w:rsidRPr="007750AD">
              <w:rPr>
                <w:sz w:val="28"/>
                <w:szCs w:val="28"/>
              </w:rPr>
              <w:t>Quận Tân Bình</w:t>
            </w: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Nguyễn Gia Thiều</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2</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Phạm Ngọc Thạch</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3</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Trần Văn Đang</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4</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Trường Chinh</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5</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Lý Thường Kiệt</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6</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Ngô Quyền</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7</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Quang Trung</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8</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Trần Văn Quang</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9</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Hoàng Hoa Thám</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10</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Âu Lạc</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lastRenderedPageBreak/>
              <w:t>1</w:t>
            </w:r>
          </w:p>
        </w:tc>
        <w:tc>
          <w:tcPr>
            <w:tcW w:w="2130" w:type="dxa"/>
            <w:vMerge w:val="restart"/>
            <w:shd w:val="clear" w:color="auto" w:fill="auto"/>
            <w:noWrap/>
            <w:vAlign w:val="center"/>
            <w:hideMark/>
          </w:tcPr>
          <w:p w:rsidR="00D26B43" w:rsidRPr="007750AD" w:rsidRDefault="00D26B43" w:rsidP="00D26B43">
            <w:pPr>
              <w:jc w:val="center"/>
              <w:rPr>
                <w:sz w:val="28"/>
                <w:szCs w:val="28"/>
              </w:rPr>
            </w:pPr>
            <w:r w:rsidRPr="007750AD">
              <w:rPr>
                <w:sz w:val="28"/>
                <w:szCs w:val="28"/>
              </w:rPr>
              <w:t>Q. Phú Nhuận</w:t>
            </w: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Độc Lập</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2</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Trần Huy Liệu</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3</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Đào Duy Anh</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4</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Ngô Tất Tố</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5</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Cầu Kiệu</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D26B43" w:rsidRPr="007750AD" w:rsidRDefault="00D26B43" w:rsidP="00D26B43">
            <w:pPr>
              <w:jc w:val="center"/>
              <w:rPr>
                <w:sz w:val="28"/>
                <w:szCs w:val="28"/>
              </w:rPr>
            </w:pPr>
            <w:r w:rsidRPr="007750AD">
              <w:rPr>
                <w:sz w:val="28"/>
                <w:szCs w:val="28"/>
              </w:rPr>
              <w:t>Quận Gò Vấp</w:t>
            </w: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Tân Sơn</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2</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Huỳnh Văn Nghệ</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3</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Nguyễn Văn Trỗi</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4</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Thông Tây Hội</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5</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Quang Trung</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6</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Nguyễn Trãi</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7</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Phạm Văn Chiêu</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8</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Phan Tây Hồ</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9</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Nguyễn Du</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10</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Lý Tự Trọng</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D26B43" w:rsidRPr="007750AD" w:rsidRDefault="00D26B43" w:rsidP="00D26B43">
            <w:pPr>
              <w:jc w:val="center"/>
              <w:rPr>
                <w:sz w:val="28"/>
                <w:szCs w:val="28"/>
              </w:rPr>
            </w:pPr>
            <w:r w:rsidRPr="007750AD">
              <w:rPr>
                <w:sz w:val="28"/>
                <w:szCs w:val="28"/>
              </w:rPr>
              <w:t>Quận Thủ Đức</w:t>
            </w: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Bình Chiểu</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2</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Dương Văn Thì</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3</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Linh Trung</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4</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Lê Quí Đôn</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5</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Thái Văn Lung</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6</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Nguyễn Văn Bá</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7</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Linh Đông</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8</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Tam Bình</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9</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Bình Thọ</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D26B43" w:rsidRPr="007750AD" w:rsidRDefault="00D26B43" w:rsidP="00D26B43">
            <w:pPr>
              <w:jc w:val="center"/>
              <w:rPr>
                <w:sz w:val="28"/>
                <w:szCs w:val="28"/>
              </w:rPr>
            </w:pPr>
            <w:r w:rsidRPr="007750AD">
              <w:rPr>
                <w:sz w:val="28"/>
                <w:szCs w:val="28"/>
              </w:rPr>
              <w:t>Quận Bình Tân</w:t>
            </w: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THCSCL Bình Trị Đông</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2</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THCSCL Hồ Văn Long</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3</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THCSCL Lý Thường Kiệt</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4</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THCSCL Bình Hưng Hòa</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5</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THCSCL Huỳnh Văn Nghệ</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6</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THCSCL Lê Tấn Bê</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7</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THCSCL Trần Quốc Toản</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8</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THCSCL Tân Tạo A</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9</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THCSCL An Lạc</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10</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THCSCL Bình Trị Đông A</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D26B43" w:rsidRPr="007750AD" w:rsidRDefault="00D26B43" w:rsidP="00D26B43">
            <w:pPr>
              <w:jc w:val="center"/>
              <w:rPr>
                <w:sz w:val="28"/>
                <w:szCs w:val="28"/>
              </w:rPr>
            </w:pPr>
            <w:r w:rsidRPr="007750AD">
              <w:rPr>
                <w:sz w:val="28"/>
                <w:szCs w:val="28"/>
              </w:rPr>
              <w:t>Quận Tân Phú</w:t>
            </w: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Trần Quang Khải</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2</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Phan Bội Châu</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3</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Đặng Trần Côn</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4</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Lê Anh Xuân</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5</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Đồng Khởi</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6</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Thoại Ngọc Hầu</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7</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Tân Thới Hòa</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8</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Võ Thành Trang</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9</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Tôn Thất Tùng</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lastRenderedPageBreak/>
              <w:t>10</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 THPT Tân Phú</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D26B43" w:rsidRPr="007750AD" w:rsidRDefault="00D26B43" w:rsidP="00D26B43">
            <w:pPr>
              <w:jc w:val="center"/>
              <w:rPr>
                <w:sz w:val="28"/>
                <w:szCs w:val="28"/>
              </w:rPr>
            </w:pPr>
            <w:r w:rsidRPr="007750AD">
              <w:rPr>
                <w:sz w:val="28"/>
                <w:szCs w:val="28"/>
              </w:rPr>
              <w:t>H. Hóc Môn</w:t>
            </w:r>
          </w:p>
        </w:tc>
        <w:tc>
          <w:tcPr>
            <w:tcW w:w="4880" w:type="dxa"/>
            <w:shd w:val="clear" w:color="auto" w:fill="auto"/>
            <w:noWrap/>
            <w:vAlign w:val="bottom"/>
            <w:hideMark/>
          </w:tcPr>
          <w:p w:rsidR="00D26B43" w:rsidRPr="007750AD" w:rsidRDefault="00D26B43" w:rsidP="005C7AAE">
            <w:pPr>
              <w:rPr>
                <w:sz w:val="28"/>
                <w:szCs w:val="28"/>
              </w:rPr>
            </w:pPr>
            <w:r w:rsidRPr="007750AD">
              <w:rPr>
                <w:sz w:val="28"/>
                <w:szCs w:val="28"/>
              </w:rPr>
              <w:t xml:space="preserve">THCS </w:t>
            </w:r>
            <w:r w:rsidR="005C7AAE">
              <w:rPr>
                <w:sz w:val="28"/>
                <w:szCs w:val="28"/>
              </w:rPr>
              <w:t xml:space="preserve">Nguyễn Hồng Đào  </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2</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rsidP="005C7AAE">
            <w:pPr>
              <w:rPr>
                <w:sz w:val="28"/>
                <w:szCs w:val="28"/>
              </w:rPr>
            </w:pPr>
            <w:r w:rsidRPr="007750AD">
              <w:rPr>
                <w:sz w:val="28"/>
                <w:szCs w:val="28"/>
              </w:rPr>
              <w:t xml:space="preserve">THCS </w:t>
            </w:r>
            <w:r w:rsidR="005C7AAE">
              <w:rPr>
                <w:sz w:val="28"/>
                <w:szCs w:val="28"/>
              </w:rPr>
              <w:t xml:space="preserve">Nguyễn An Khương </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3</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rsidP="005C7AAE">
            <w:pPr>
              <w:rPr>
                <w:sz w:val="28"/>
                <w:szCs w:val="28"/>
              </w:rPr>
            </w:pPr>
            <w:r w:rsidRPr="007750AD">
              <w:rPr>
                <w:sz w:val="28"/>
                <w:szCs w:val="28"/>
              </w:rPr>
              <w:t xml:space="preserve">THCS </w:t>
            </w:r>
            <w:r w:rsidR="005C7AAE">
              <w:rPr>
                <w:sz w:val="28"/>
                <w:szCs w:val="28"/>
              </w:rPr>
              <w:t xml:space="preserve">Tân Xuân </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4</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rsidP="005C7AAE">
            <w:pPr>
              <w:rPr>
                <w:sz w:val="28"/>
                <w:szCs w:val="28"/>
              </w:rPr>
            </w:pPr>
            <w:r w:rsidRPr="007750AD">
              <w:rPr>
                <w:sz w:val="28"/>
                <w:szCs w:val="28"/>
              </w:rPr>
              <w:t xml:space="preserve">THCS </w:t>
            </w:r>
            <w:r w:rsidR="005C7AAE">
              <w:rPr>
                <w:sz w:val="28"/>
                <w:szCs w:val="28"/>
              </w:rPr>
              <w:t xml:space="preserve">Tô Ký </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5</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5C7AAE" w:rsidP="005C7AAE">
            <w:pPr>
              <w:rPr>
                <w:sz w:val="28"/>
                <w:szCs w:val="28"/>
              </w:rPr>
            </w:pPr>
            <w:r>
              <w:rPr>
                <w:sz w:val="28"/>
                <w:szCs w:val="28"/>
              </w:rPr>
              <w:t>THCS Đỗ Văn Dậy</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6</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rsidP="005C7AAE">
            <w:pPr>
              <w:rPr>
                <w:sz w:val="28"/>
                <w:szCs w:val="28"/>
              </w:rPr>
            </w:pPr>
            <w:r w:rsidRPr="007750AD">
              <w:rPr>
                <w:sz w:val="28"/>
                <w:szCs w:val="28"/>
              </w:rPr>
              <w:t xml:space="preserve">THCS </w:t>
            </w:r>
            <w:r w:rsidR="005C7AAE">
              <w:rPr>
                <w:sz w:val="28"/>
                <w:szCs w:val="28"/>
              </w:rPr>
              <w:t>Trung Mỹ Tây 1</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7</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Nguyễn Văn Bứa</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8</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rsidP="005C7AAE">
            <w:pPr>
              <w:rPr>
                <w:sz w:val="28"/>
                <w:szCs w:val="28"/>
              </w:rPr>
            </w:pPr>
            <w:r w:rsidRPr="007750AD">
              <w:rPr>
                <w:sz w:val="28"/>
                <w:szCs w:val="28"/>
              </w:rPr>
              <w:t>THCS</w:t>
            </w:r>
            <w:r w:rsidR="005C7AAE">
              <w:rPr>
                <w:sz w:val="28"/>
                <w:szCs w:val="28"/>
              </w:rPr>
              <w:t xml:space="preserve"> Đông Thạnh</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9</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rsidP="00644042">
            <w:pPr>
              <w:rPr>
                <w:sz w:val="28"/>
                <w:szCs w:val="28"/>
              </w:rPr>
            </w:pPr>
            <w:r w:rsidRPr="007750AD">
              <w:rPr>
                <w:sz w:val="28"/>
                <w:szCs w:val="28"/>
              </w:rPr>
              <w:t xml:space="preserve">THCS </w:t>
            </w:r>
            <w:r w:rsidR="00644042">
              <w:rPr>
                <w:sz w:val="28"/>
                <w:szCs w:val="28"/>
              </w:rPr>
              <w:t xml:space="preserve">Phan Công Hớn </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10</w:t>
            </w:r>
          </w:p>
        </w:tc>
        <w:tc>
          <w:tcPr>
            <w:tcW w:w="2130" w:type="dxa"/>
            <w:vMerge/>
            <w:shd w:val="clear" w:color="auto" w:fill="auto"/>
            <w:noWrap/>
            <w:vAlign w:val="bottom"/>
          </w:tcPr>
          <w:p w:rsidR="00D26B43" w:rsidRPr="007750AD" w:rsidRDefault="00D26B43" w:rsidP="000F45CC">
            <w:pPr>
              <w:rPr>
                <w:sz w:val="28"/>
                <w:szCs w:val="28"/>
              </w:rPr>
            </w:pPr>
          </w:p>
        </w:tc>
        <w:tc>
          <w:tcPr>
            <w:tcW w:w="4880" w:type="dxa"/>
            <w:shd w:val="clear" w:color="auto" w:fill="auto"/>
            <w:noWrap/>
            <w:vAlign w:val="bottom"/>
            <w:hideMark/>
          </w:tcPr>
          <w:p w:rsidR="00D26B43" w:rsidRPr="007750AD" w:rsidRDefault="00D26B43" w:rsidP="00644042">
            <w:pPr>
              <w:rPr>
                <w:sz w:val="28"/>
                <w:szCs w:val="28"/>
              </w:rPr>
            </w:pPr>
            <w:r w:rsidRPr="007750AD">
              <w:rPr>
                <w:sz w:val="28"/>
                <w:szCs w:val="28"/>
              </w:rPr>
              <w:t xml:space="preserve">THCS </w:t>
            </w:r>
            <w:r w:rsidR="00644042">
              <w:rPr>
                <w:sz w:val="28"/>
                <w:szCs w:val="28"/>
              </w:rPr>
              <w:t xml:space="preserve">Đặng Công Bỉnh </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D26B43" w:rsidRPr="007750AD" w:rsidRDefault="00D26B43" w:rsidP="00D26B43">
            <w:pPr>
              <w:jc w:val="center"/>
              <w:rPr>
                <w:sz w:val="28"/>
                <w:szCs w:val="28"/>
              </w:rPr>
            </w:pPr>
            <w:r w:rsidRPr="007750AD">
              <w:rPr>
                <w:sz w:val="28"/>
                <w:szCs w:val="28"/>
              </w:rPr>
              <w:t>Huyện Củ Chi</w:t>
            </w: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Bình Hòa</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2</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Phú Hòa Đông</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3</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Thị Trấn 2</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4</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 và THCS Tân Trung</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5</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Tân Thông Hội</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6</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Tân Phú Trung</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7</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Nguyễn Văn Xơ</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8</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Hòa Phú</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9</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An Phú</w:t>
            </w:r>
          </w:p>
        </w:tc>
      </w:tr>
      <w:tr w:rsidR="00A01167" w:rsidRPr="007750AD" w:rsidTr="00D26B43">
        <w:trPr>
          <w:trHeight w:val="315"/>
        </w:trPr>
        <w:tc>
          <w:tcPr>
            <w:tcW w:w="1198" w:type="dxa"/>
            <w:shd w:val="clear" w:color="auto" w:fill="auto"/>
            <w:noWrap/>
            <w:vAlign w:val="bottom"/>
            <w:hideMark/>
          </w:tcPr>
          <w:p w:rsidR="00D26B43" w:rsidRPr="007750AD" w:rsidRDefault="00D26B43" w:rsidP="000F45CC">
            <w:pPr>
              <w:jc w:val="right"/>
              <w:rPr>
                <w:sz w:val="28"/>
                <w:szCs w:val="28"/>
              </w:rPr>
            </w:pPr>
            <w:r w:rsidRPr="007750AD">
              <w:rPr>
                <w:sz w:val="28"/>
                <w:szCs w:val="28"/>
              </w:rPr>
              <w:t>10</w:t>
            </w:r>
          </w:p>
        </w:tc>
        <w:tc>
          <w:tcPr>
            <w:tcW w:w="2130" w:type="dxa"/>
            <w:vMerge/>
            <w:shd w:val="clear" w:color="auto" w:fill="auto"/>
            <w:noWrap/>
            <w:vAlign w:val="center"/>
          </w:tcPr>
          <w:p w:rsidR="00D26B43" w:rsidRPr="007750AD" w:rsidRDefault="00D26B43" w:rsidP="00D26B43">
            <w:pPr>
              <w:jc w:val="center"/>
              <w:rPr>
                <w:sz w:val="28"/>
                <w:szCs w:val="28"/>
              </w:rPr>
            </w:pPr>
          </w:p>
        </w:tc>
        <w:tc>
          <w:tcPr>
            <w:tcW w:w="4880" w:type="dxa"/>
            <w:shd w:val="clear" w:color="auto" w:fill="auto"/>
            <w:noWrap/>
            <w:vAlign w:val="bottom"/>
            <w:hideMark/>
          </w:tcPr>
          <w:p w:rsidR="00D26B43" w:rsidRPr="007750AD" w:rsidRDefault="00D26B43">
            <w:pPr>
              <w:rPr>
                <w:sz w:val="28"/>
                <w:szCs w:val="28"/>
              </w:rPr>
            </w:pPr>
            <w:r w:rsidRPr="007750AD">
              <w:rPr>
                <w:sz w:val="28"/>
                <w:szCs w:val="28"/>
              </w:rPr>
              <w:t>THCS Nhuận Đức</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A01167" w:rsidRPr="007750AD" w:rsidRDefault="00A01167" w:rsidP="00A01167">
            <w:pPr>
              <w:jc w:val="center"/>
              <w:rPr>
                <w:sz w:val="28"/>
                <w:szCs w:val="28"/>
              </w:rPr>
            </w:pPr>
            <w:r w:rsidRPr="007750AD">
              <w:rPr>
                <w:sz w:val="28"/>
                <w:szCs w:val="28"/>
              </w:rPr>
              <w:t>H. Bình Chánh</w:t>
            </w: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Bình Chánh</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2</w:t>
            </w:r>
          </w:p>
        </w:tc>
        <w:tc>
          <w:tcPr>
            <w:tcW w:w="2130" w:type="dxa"/>
            <w:vMerge/>
            <w:shd w:val="clear" w:color="auto" w:fill="auto"/>
            <w:noWrap/>
            <w:vAlign w:val="center"/>
          </w:tcPr>
          <w:p w:rsidR="00A01167" w:rsidRPr="007750AD" w:rsidRDefault="00A01167" w:rsidP="00A01167">
            <w:pPr>
              <w:jc w:val="cente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Vĩnh Lộc A</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3</w:t>
            </w:r>
          </w:p>
        </w:tc>
        <w:tc>
          <w:tcPr>
            <w:tcW w:w="2130" w:type="dxa"/>
            <w:vMerge/>
            <w:shd w:val="clear" w:color="auto" w:fill="auto"/>
            <w:noWrap/>
            <w:vAlign w:val="center"/>
          </w:tcPr>
          <w:p w:rsidR="00A01167" w:rsidRPr="007750AD" w:rsidRDefault="00A01167" w:rsidP="00A01167">
            <w:pPr>
              <w:jc w:val="cente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Vĩnh Lộc B</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4</w:t>
            </w:r>
          </w:p>
        </w:tc>
        <w:tc>
          <w:tcPr>
            <w:tcW w:w="2130" w:type="dxa"/>
            <w:vMerge/>
            <w:shd w:val="clear" w:color="auto" w:fill="auto"/>
            <w:noWrap/>
            <w:vAlign w:val="center"/>
          </w:tcPr>
          <w:p w:rsidR="00A01167" w:rsidRPr="007750AD" w:rsidRDefault="00A01167" w:rsidP="00A01167">
            <w:pPr>
              <w:jc w:val="cente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Tân Túc</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5</w:t>
            </w:r>
          </w:p>
        </w:tc>
        <w:tc>
          <w:tcPr>
            <w:tcW w:w="2130" w:type="dxa"/>
            <w:vMerge/>
            <w:shd w:val="clear" w:color="auto" w:fill="auto"/>
            <w:noWrap/>
            <w:vAlign w:val="center"/>
          </w:tcPr>
          <w:p w:rsidR="00A01167" w:rsidRPr="007750AD" w:rsidRDefault="00A01167" w:rsidP="00A01167">
            <w:pPr>
              <w:jc w:val="cente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Tân Quý Tây</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6</w:t>
            </w:r>
          </w:p>
        </w:tc>
        <w:tc>
          <w:tcPr>
            <w:tcW w:w="2130" w:type="dxa"/>
            <w:vMerge/>
            <w:shd w:val="clear" w:color="auto" w:fill="auto"/>
            <w:noWrap/>
            <w:vAlign w:val="center"/>
          </w:tcPr>
          <w:p w:rsidR="00A01167" w:rsidRPr="007750AD" w:rsidRDefault="00A01167" w:rsidP="00A01167">
            <w:pPr>
              <w:jc w:val="cente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Lê Minh Xuân</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7</w:t>
            </w:r>
          </w:p>
        </w:tc>
        <w:tc>
          <w:tcPr>
            <w:tcW w:w="2130" w:type="dxa"/>
            <w:vMerge/>
            <w:shd w:val="clear" w:color="auto" w:fill="auto"/>
            <w:noWrap/>
            <w:vAlign w:val="center"/>
          </w:tcPr>
          <w:p w:rsidR="00A01167" w:rsidRPr="007750AD" w:rsidRDefault="00A01167" w:rsidP="00A01167">
            <w:pPr>
              <w:jc w:val="cente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Nguyễn Văn Linh</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8</w:t>
            </w:r>
          </w:p>
        </w:tc>
        <w:tc>
          <w:tcPr>
            <w:tcW w:w="2130" w:type="dxa"/>
            <w:vMerge/>
            <w:shd w:val="clear" w:color="auto" w:fill="auto"/>
            <w:noWrap/>
            <w:vAlign w:val="center"/>
          </w:tcPr>
          <w:p w:rsidR="00A01167" w:rsidRPr="007750AD" w:rsidRDefault="00A01167" w:rsidP="00A01167">
            <w:pPr>
              <w:jc w:val="cente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Tân Kiên</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9</w:t>
            </w:r>
          </w:p>
        </w:tc>
        <w:tc>
          <w:tcPr>
            <w:tcW w:w="2130" w:type="dxa"/>
            <w:vMerge/>
            <w:shd w:val="clear" w:color="auto" w:fill="auto"/>
            <w:noWrap/>
            <w:vAlign w:val="center"/>
          </w:tcPr>
          <w:p w:rsidR="00A01167" w:rsidRPr="007750AD" w:rsidRDefault="00A01167" w:rsidP="00A01167">
            <w:pPr>
              <w:jc w:val="cente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Qui Ðức</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10</w:t>
            </w:r>
          </w:p>
        </w:tc>
        <w:tc>
          <w:tcPr>
            <w:tcW w:w="2130" w:type="dxa"/>
            <w:vMerge/>
            <w:shd w:val="clear" w:color="auto" w:fill="auto"/>
            <w:noWrap/>
            <w:vAlign w:val="center"/>
          </w:tcPr>
          <w:p w:rsidR="00A01167" w:rsidRPr="007750AD" w:rsidRDefault="00A01167" w:rsidP="00A01167">
            <w:pPr>
              <w:jc w:val="cente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Gò Xoài</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1</w:t>
            </w:r>
          </w:p>
        </w:tc>
        <w:tc>
          <w:tcPr>
            <w:tcW w:w="2130" w:type="dxa"/>
            <w:vMerge w:val="restart"/>
            <w:shd w:val="clear" w:color="auto" w:fill="auto"/>
            <w:noWrap/>
            <w:vAlign w:val="center"/>
            <w:hideMark/>
          </w:tcPr>
          <w:p w:rsidR="00A01167" w:rsidRPr="007750AD" w:rsidRDefault="00A01167" w:rsidP="00A01167">
            <w:pPr>
              <w:jc w:val="center"/>
              <w:rPr>
                <w:sz w:val="28"/>
                <w:szCs w:val="28"/>
              </w:rPr>
            </w:pPr>
            <w:r w:rsidRPr="007750AD">
              <w:rPr>
                <w:sz w:val="28"/>
                <w:szCs w:val="28"/>
              </w:rPr>
              <w:t>Huyện Nhà Bè</w:t>
            </w: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Lê Văn Hưu</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2</w:t>
            </w:r>
          </w:p>
        </w:tc>
        <w:tc>
          <w:tcPr>
            <w:tcW w:w="2130" w:type="dxa"/>
            <w:vMerge/>
            <w:shd w:val="clear" w:color="auto" w:fill="auto"/>
            <w:noWrap/>
            <w:vAlign w:val="bottom"/>
          </w:tcPr>
          <w:p w:rsidR="00A01167" w:rsidRPr="007750AD" w:rsidRDefault="00A01167" w:rsidP="000F45CC">
            <w:pP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Nguyễn Bỉnh Khiêm</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3</w:t>
            </w:r>
          </w:p>
        </w:tc>
        <w:tc>
          <w:tcPr>
            <w:tcW w:w="2130" w:type="dxa"/>
            <w:vMerge/>
            <w:shd w:val="clear" w:color="auto" w:fill="auto"/>
            <w:noWrap/>
            <w:vAlign w:val="bottom"/>
          </w:tcPr>
          <w:p w:rsidR="00A01167" w:rsidRPr="007750AD" w:rsidRDefault="00A01167" w:rsidP="000F45CC">
            <w:pP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Nguyễn Thị Hương</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4</w:t>
            </w:r>
          </w:p>
        </w:tc>
        <w:tc>
          <w:tcPr>
            <w:tcW w:w="2130" w:type="dxa"/>
            <w:vMerge/>
            <w:shd w:val="clear" w:color="auto" w:fill="auto"/>
            <w:noWrap/>
            <w:vAlign w:val="bottom"/>
          </w:tcPr>
          <w:p w:rsidR="00A01167" w:rsidRPr="007750AD" w:rsidRDefault="00A01167" w:rsidP="000F45CC">
            <w:pP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Lê Thành Công</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5</w:t>
            </w:r>
          </w:p>
        </w:tc>
        <w:tc>
          <w:tcPr>
            <w:tcW w:w="2130" w:type="dxa"/>
            <w:vMerge/>
            <w:shd w:val="clear" w:color="auto" w:fill="auto"/>
            <w:noWrap/>
            <w:vAlign w:val="bottom"/>
          </w:tcPr>
          <w:p w:rsidR="00A01167" w:rsidRPr="007750AD" w:rsidRDefault="00A01167" w:rsidP="000F45CC">
            <w:pP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Nguyễn Văn Quỳ</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6</w:t>
            </w:r>
          </w:p>
        </w:tc>
        <w:tc>
          <w:tcPr>
            <w:tcW w:w="2130" w:type="dxa"/>
            <w:vMerge/>
            <w:shd w:val="clear" w:color="auto" w:fill="auto"/>
            <w:noWrap/>
            <w:vAlign w:val="bottom"/>
          </w:tcPr>
          <w:p w:rsidR="00A01167" w:rsidRPr="007750AD" w:rsidRDefault="00A01167" w:rsidP="000F45CC">
            <w:pP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Hai Bà Trưng</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7</w:t>
            </w:r>
          </w:p>
        </w:tc>
        <w:tc>
          <w:tcPr>
            <w:tcW w:w="2130" w:type="dxa"/>
            <w:vMerge/>
            <w:shd w:val="clear" w:color="auto" w:fill="auto"/>
            <w:noWrap/>
            <w:vAlign w:val="bottom"/>
          </w:tcPr>
          <w:p w:rsidR="00A01167" w:rsidRPr="007750AD" w:rsidRDefault="00A01167" w:rsidP="000F45CC">
            <w:pP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Hiệp Phước</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8</w:t>
            </w:r>
          </w:p>
        </w:tc>
        <w:tc>
          <w:tcPr>
            <w:tcW w:w="2130" w:type="dxa"/>
            <w:vMerge/>
            <w:shd w:val="clear" w:color="auto" w:fill="auto"/>
            <w:noWrap/>
            <w:vAlign w:val="bottom"/>
          </w:tcPr>
          <w:p w:rsidR="00A01167" w:rsidRPr="007750AD" w:rsidRDefault="00A01167" w:rsidP="000F45CC">
            <w:pP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Phước Lộc</w:t>
            </w:r>
          </w:p>
        </w:tc>
      </w:tr>
      <w:tr w:rsidR="00A01167" w:rsidRPr="007750AD" w:rsidTr="00432981">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1</w:t>
            </w:r>
          </w:p>
        </w:tc>
        <w:tc>
          <w:tcPr>
            <w:tcW w:w="2130" w:type="dxa"/>
            <w:vMerge w:val="restart"/>
            <w:shd w:val="clear" w:color="auto" w:fill="auto"/>
            <w:noWrap/>
            <w:vAlign w:val="bottom"/>
            <w:hideMark/>
          </w:tcPr>
          <w:p w:rsidR="00A01167" w:rsidRPr="007750AD" w:rsidRDefault="00A01167" w:rsidP="000F45CC">
            <w:pPr>
              <w:rPr>
                <w:sz w:val="28"/>
                <w:szCs w:val="28"/>
              </w:rPr>
            </w:pPr>
            <w:r w:rsidRPr="007750AD">
              <w:rPr>
                <w:sz w:val="28"/>
                <w:szCs w:val="28"/>
              </w:rPr>
              <w:t>Huyện Cần Giờ</w:t>
            </w: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Cần Thạnh</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2</w:t>
            </w:r>
          </w:p>
        </w:tc>
        <w:tc>
          <w:tcPr>
            <w:tcW w:w="2130" w:type="dxa"/>
            <w:vMerge/>
            <w:shd w:val="clear" w:color="auto" w:fill="auto"/>
            <w:noWrap/>
            <w:vAlign w:val="bottom"/>
          </w:tcPr>
          <w:p w:rsidR="00A01167" w:rsidRPr="007750AD" w:rsidRDefault="00A01167" w:rsidP="000F45CC">
            <w:pP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Bình Khánh</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3</w:t>
            </w:r>
          </w:p>
        </w:tc>
        <w:tc>
          <w:tcPr>
            <w:tcW w:w="2130" w:type="dxa"/>
            <w:vMerge/>
            <w:shd w:val="clear" w:color="auto" w:fill="auto"/>
            <w:noWrap/>
            <w:vAlign w:val="bottom"/>
          </w:tcPr>
          <w:p w:rsidR="00A01167" w:rsidRPr="007750AD" w:rsidRDefault="00A01167" w:rsidP="000F45CC">
            <w:pP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Tam Thôn Hiệp</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4</w:t>
            </w:r>
          </w:p>
        </w:tc>
        <w:tc>
          <w:tcPr>
            <w:tcW w:w="2130" w:type="dxa"/>
            <w:vMerge/>
            <w:shd w:val="clear" w:color="auto" w:fill="auto"/>
            <w:noWrap/>
            <w:vAlign w:val="bottom"/>
          </w:tcPr>
          <w:p w:rsidR="00A01167" w:rsidRPr="007750AD" w:rsidRDefault="00A01167" w:rsidP="000F45CC">
            <w:pP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An Thới Đông</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lastRenderedPageBreak/>
              <w:t>5</w:t>
            </w:r>
          </w:p>
        </w:tc>
        <w:tc>
          <w:tcPr>
            <w:tcW w:w="2130" w:type="dxa"/>
            <w:vMerge/>
            <w:shd w:val="clear" w:color="auto" w:fill="auto"/>
            <w:noWrap/>
            <w:vAlign w:val="bottom"/>
          </w:tcPr>
          <w:p w:rsidR="00A01167" w:rsidRPr="007750AD" w:rsidRDefault="00A01167" w:rsidP="000F45CC">
            <w:pP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Long Hòa</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6</w:t>
            </w:r>
          </w:p>
        </w:tc>
        <w:tc>
          <w:tcPr>
            <w:tcW w:w="2130" w:type="dxa"/>
            <w:vMerge/>
            <w:shd w:val="clear" w:color="auto" w:fill="auto"/>
            <w:noWrap/>
            <w:vAlign w:val="bottom"/>
          </w:tcPr>
          <w:p w:rsidR="00A01167" w:rsidRPr="007750AD" w:rsidRDefault="00A01167" w:rsidP="000F45CC">
            <w:pP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Doi Lầu</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7</w:t>
            </w:r>
          </w:p>
        </w:tc>
        <w:tc>
          <w:tcPr>
            <w:tcW w:w="2130" w:type="dxa"/>
            <w:vMerge/>
            <w:shd w:val="clear" w:color="auto" w:fill="auto"/>
            <w:noWrap/>
            <w:vAlign w:val="bottom"/>
          </w:tcPr>
          <w:p w:rsidR="00A01167" w:rsidRPr="007750AD" w:rsidRDefault="00A01167" w:rsidP="000F45CC">
            <w:pPr>
              <w:rPr>
                <w:sz w:val="28"/>
                <w:szCs w:val="28"/>
              </w:rPr>
            </w:pPr>
          </w:p>
        </w:tc>
        <w:tc>
          <w:tcPr>
            <w:tcW w:w="4880" w:type="dxa"/>
            <w:shd w:val="clear" w:color="auto" w:fill="auto"/>
            <w:noWrap/>
            <w:vAlign w:val="bottom"/>
            <w:hideMark/>
          </w:tcPr>
          <w:p w:rsidR="00A01167" w:rsidRPr="007750AD" w:rsidRDefault="00A01167" w:rsidP="00A01167">
            <w:pPr>
              <w:rPr>
                <w:sz w:val="28"/>
                <w:szCs w:val="28"/>
              </w:rPr>
            </w:pPr>
            <w:r w:rsidRPr="007750AD">
              <w:rPr>
                <w:sz w:val="28"/>
                <w:szCs w:val="28"/>
              </w:rPr>
              <w:t>THCS -THPT Thạnh An</w:t>
            </w:r>
          </w:p>
        </w:tc>
      </w:tr>
      <w:tr w:rsidR="00A01167" w:rsidRPr="007750AD" w:rsidTr="00A01167">
        <w:trPr>
          <w:trHeight w:val="315"/>
        </w:trPr>
        <w:tc>
          <w:tcPr>
            <w:tcW w:w="1198" w:type="dxa"/>
            <w:shd w:val="clear" w:color="auto" w:fill="auto"/>
            <w:noWrap/>
            <w:vAlign w:val="bottom"/>
            <w:hideMark/>
          </w:tcPr>
          <w:p w:rsidR="00A01167" w:rsidRPr="007750AD" w:rsidRDefault="00A01167" w:rsidP="000F45CC">
            <w:pPr>
              <w:jc w:val="right"/>
              <w:rPr>
                <w:sz w:val="28"/>
                <w:szCs w:val="28"/>
              </w:rPr>
            </w:pPr>
            <w:r w:rsidRPr="007750AD">
              <w:rPr>
                <w:sz w:val="28"/>
                <w:szCs w:val="28"/>
              </w:rPr>
              <w:t>8</w:t>
            </w:r>
          </w:p>
        </w:tc>
        <w:tc>
          <w:tcPr>
            <w:tcW w:w="2130" w:type="dxa"/>
            <w:vMerge/>
            <w:shd w:val="clear" w:color="auto" w:fill="auto"/>
            <w:noWrap/>
            <w:vAlign w:val="bottom"/>
          </w:tcPr>
          <w:p w:rsidR="00A01167" w:rsidRPr="007750AD" w:rsidRDefault="00A01167" w:rsidP="000F45CC">
            <w:pPr>
              <w:rPr>
                <w:sz w:val="28"/>
                <w:szCs w:val="28"/>
              </w:rPr>
            </w:pPr>
          </w:p>
        </w:tc>
        <w:tc>
          <w:tcPr>
            <w:tcW w:w="4880" w:type="dxa"/>
            <w:shd w:val="clear" w:color="auto" w:fill="auto"/>
            <w:noWrap/>
            <w:vAlign w:val="bottom"/>
            <w:hideMark/>
          </w:tcPr>
          <w:p w:rsidR="00A01167" w:rsidRPr="007750AD" w:rsidRDefault="00A01167">
            <w:pPr>
              <w:rPr>
                <w:sz w:val="28"/>
                <w:szCs w:val="28"/>
              </w:rPr>
            </w:pPr>
            <w:r w:rsidRPr="007750AD">
              <w:rPr>
                <w:sz w:val="28"/>
                <w:szCs w:val="28"/>
              </w:rPr>
              <w:t>THCS Lý Nhơn</w:t>
            </w:r>
          </w:p>
        </w:tc>
      </w:tr>
    </w:tbl>
    <w:p w:rsidR="000F45CC" w:rsidRPr="007750AD" w:rsidRDefault="000F45CC" w:rsidP="00024100">
      <w:pPr>
        <w:ind w:right="-255"/>
        <w:rPr>
          <w:sz w:val="28"/>
          <w:szCs w:val="28"/>
        </w:rPr>
      </w:pPr>
    </w:p>
    <w:p w:rsidR="00A01167" w:rsidRPr="007750AD" w:rsidRDefault="00A01167" w:rsidP="00024100">
      <w:pPr>
        <w:ind w:right="-255"/>
        <w:rPr>
          <w:sz w:val="28"/>
          <w:szCs w:val="28"/>
        </w:rPr>
      </w:pPr>
    </w:p>
    <w:p w:rsidR="000F45CC" w:rsidRPr="007750AD" w:rsidRDefault="005B2B1D" w:rsidP="000F45CC">
      <w:pPr>
        <w:ind w:right="-255"/>
        <w:rPr>
          <w:b/>
          <w:sz w:val="28"/>
          <w:szCs w:val="28"/>
        </w:rPr>
      </w:pPr>
      <w:r w:rsidRPr="007750AD">
        <w:rPr>
          <w:b/>
          <w:sz w:val="28"/>
          <w:szCs w:val="28"/>
        </w:rPr>
        <w:t>2. Danh sách đơn vị vào vòng bán kết</w:t>
      </w:r>
      <w:r w:rsidRPr="007750AD">
        <w:rPr>
          <w:b/>
          <w:bCs/>
          <w:sz w:val="28"/>
          <w:szCs w:val="28"/>
        </w:rPr>
        <w:t xml:space="preserve"> bảng B</w:t>
      </w:r>
    </w:p>
    <w:p w:rsidR="00024100" w:rsidRPr="007750AD" w:rsidRDefault="00024100" w:rsidP="00024100">
      <w:pPr>
        <w:ind w:right="-255"/>
        <w:rPr>
          <w:sz w:val="28"/>
          <w:szCs w:val="28"/>
        </w:rPr>
      </w:pPr>
    </w:p>
    <w:tbl>
      <w:tblPr>
        <w:tblW w:w="6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295"/>
      </w:tblGrid>
      <w:tr w:rsidR="00A01167" w:rsidRPr="007750AD" w:rsidTr="003C0495">
        <w:trPr>
          <w:trHeight w:val="300"/>
        </w:trPr>
        <w:tc>
          <w:tcPr>
            <w:tcW w:w="960" w:type="dxa"/>
            <w:shd w:val="clear" w:color="auto" w:fill="auto"/>
            <w:noWrap/>
            <w:vAlign w:val="bottom"/>
            <w:hideMark/>
          </w:tcPr>
          <w:p w:rsidR="009F738F" w:rsidRPr="007750AD" w:rsidRDefault="009F738F" w:rsidP="009F738F">
            <w:pPr>
              <w:jc w:val="center"/>
              <w:rPr>
                <w:b/>
                <w:bCs/>
                <w:sz w:val="28"/>
                <w:szCs w:val="28"/>
              </w:rPr>
            </w:pPr>
            <w:r w:rsidRPr="007750AD">
              <w:rPr>
                <w:b/>
                <w:bCs/>
                <w:sz w:val="28"/>
                <w:szCs w:val="28"/>
              </w:rPr>
              <w:t>STT</w:t>
            </w:r>
          </w:p>
        </w:tc>
        <w:tc>
          <w:tcPr>
            <w:tcW w:w="5295" w:type="dxa"/>
            <w:shd w:val="clear" w:color="auto" w:fill="auto"/>
            <w:noWrap/>
            <w:vAlign w:val="bottom"/>
            <w:hideMark/>
          </w:tcPr>
          <w:p w:rsidR="009F738F" w:rsidRPr="007750AD" w:rsidRDefault="009F738F" w:rsidP="009F738F">
            <w:pPr>
              <w:jc w:val="center"/>
              <w:rPr>
                <w:b/>
                <w:bCs/>
                <w:sz w:val="28"/>
                <w:szCs w:val="28"/>
              </w:rPr>
            </w:pPr>
            <w:r w:rsidRPr="007750AD">
              <w:rPr>
                <w:b/>
                <w:bCs/>
                <w:sz w:val="28"/>
                <w:szCs w:val="28"/>
              </w:rPr>
              <w:t>ĐƠN VỊ</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1</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Đào Sơn Tây</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2</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Bình Khánh</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3</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Củ Chi</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4</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Giồng Ông Tố</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5</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Trần Quang Khải</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6</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Hùng Vương</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7</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Văn Lang</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8</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Trần Khai Nguyên</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9</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Mạc Đĩnh Chi</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10</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Nguyễn Hữu Tiến</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11</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 - THCS - THPT Ngô Thời Nhiệm</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12</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THCS và THPT Diên Hồng</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13</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Dương Văn Thì</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14</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Nguyễn Hữu Huân</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15</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Gia Định</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16</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Nguyễn Thượng Hiền</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17</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Tân Túc</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18</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Bình Hưng Hòa</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19</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Võ Trường Toản</w:t>
            </w:r>
          </w:p>
        </w:tc>
      </w:tr>
      <w:tr w:rsidR="00A01167" w:rsidRPr="007750AD" w:rsidTr="003C0495">
        <w:trPr>
          <w:trHeight w:val="300"/>
        </w:trPr>
        <w:tc>
          <w:tcPr>
            <w:tcW w:w="960" w:type="dxa"/>
            <w:shd w:val="clear" w:color="auto" w:fill="auto"/>
            <w:noWrap/>
            <w:vAlign w:val="bottom"/>
            <w:hideMark/>
          </w:tcPr>
          <w:p w:rsidR="00A01167" w:rsidRPr="007750AD" w:rsidRDefault="00A01167" w:rsidP="009F738F">
            <w:pPr>
              <w:jc w:val="right"/>
              <w:rPr>
                <w:sz w:val="28"/>
                <w:szCs w:val="28"/>
              </w:rPr>
            </w:pPr>
            <w:r w:rsidRPr="007750AD">
              <w:rPr>
                <w:sz w:val="28"/>
                <w:szCs w:val="28"/>
              </w:rPr>
              <w:t>20</w:t>
            </w:r>
          </w:p>
        </w:tc>
        <w:tc>
          <w:tcPr>
            <w:tcW w:w="5295" w:type="dxa"/>
            <w:shd w:val="clear" w:color="auto" w:fill="auto"/>
            <w:noWrap/>
            <w:vAlign w:val="bottom"/>
            <w:hideMark/>
          </w:tcPr>
          <w:p w:rsidR="00A01167" w:rsidRPr="007750AD" w:rsidRDefault="00A01167">
            <w:pPr>
              <w:rPr>
                <w:sz w:val="28"/>
                <w:szCs w:val="28"/>
              </w:rPr>
            </w:pPr>
            <w:r w:rsidRPr="007750AD">
              <w:rPr>
                <w:sz w:val="28"/>
                <w:szCs w:val="28"/>
              </w:rPr>
              <w:t>THPT chuyên Trần Đại Nghĩa</w:t>
            </w:r>
          </w:p>
        </w:tc>
      </w:tr>
    </w:tbl>
    <w:p w:rsidR="00866412" w:rsidRPr="007750AD" w:rsidRDefault="00866412" w:rsidP="00866412">
      <w:pPr>
        <w:rPr>
          <w:sz w:val="28"/>
          <w:szCs w:val="28"/>
        </w:rPr>
      </w:pPr>
    </w:p>
    <w:sectPr w:rsidR="00866412" w:rsidRPr="007750AD" w:rsidSect="007F4B47">
      <w:headerReference w:type="default" r:id="rId9"/>
      <w:pgSz w:w="11909" w:h="16834" w:code="9"/>
      <w:pgMar w:top="709" w:right="994" w:bottom="1021"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D3C" w:rsidRDefault="00274D3C">
      <w:r>
        <w:separator/>
      </w:r>
    </w:p>
  </w:endnote>
  <w:endnote w:type="continuationSeparator" w:id="0">
    <w:p w:rsidR="00274D3C" w:rsidRDefault="0027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D3C" w:rsidRDefault="00274D3C">
      <w:r>
        <w:separator/>
      </w:r>
    </w:p>
  </w:footnote>
  <w:footnote w:type="continuationSeparator" w:id="0">
    <w:p w:rsidR="00274D3C" w:rsidRDefault="0027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377298"/>
      <w:docPartObj>
        <w:docPartGallery w:val="Page Numbers (Top of Page)"/>
        <w:docPartUnique/>
      </w:docPartObj>
    </w:sdtPr>
    <w:sdtEndPr>
      <w:rPr>
        <w:noProof/>
      </w:rPr>
    </w:sdtEndPr>
    <w:sdtContent>
      <w:p w:rsidR="00DB0063" w:rsidRDefault="00DB0063">
        <w:pPr>
          <w:pStyle w:val="Header"/>
          <w:jc w:val="center"/>
        </w:pPr>
        <w:r>
          <w:fldChar w:fldCharType="begin"/>
        </w:r>
        <w:r>
          <w:instrText xml:space="preserve"> PAGE   \* MERGEFORMAT </w:instrText>
        </w:r>
        <w:r>
          <w:fldChar w:fldCharType="separate"/>
        </w:r>
        <w:r w:rsidR="000B397E">
          <w:rPr>
            <w:noProof/>
          </w:rPr>
          <w:t>9</w:t>
        </w:r>
        <w:r>
          <w:rPr>
            <w:noProof/>
          </w:rPr>
          <w:fldChar w:fldCharType="end"/>
        </w:r>
      </w:p>
    </w:sdtContent>
  </w:sdt>
  <w:p w:rsidR="00DB0063" w:rsidRDefault="00DB0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04F"/>
    <w:multiLevelType w:val="multilevel"/>
    <w:tmpl w:val="23340AC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EDF0E22"/>
    <w:multiLevelType w:val="hybridMultilevel"/>
    <w:tmpl w:val="58F62E76"/>
    <w:lvl w:ilvl="0" w:tplc="183E4FCA">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54BE4"/>
    <w:multiLevelType w:val="hybridMultilevel"/>
    <w:tmpl w:val="200A745C"/>
    <w:lvl w:ilvl="0" w:tplc="B4408A4C">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D26649"/>
    <w:multiLevelType w:val="hybridMultilevel"/>
    <w:tmpl w:val="9094F4DE"/>
    <w:lvl w:ilvl="0" w:tplc="DC92499E">
      <w:start w:val="3"/>
      <w:numFmt w:val="bullet"/>
      <w:lvlText w:val="-"/>
      <w:lvlJc w:val="left"/>
      <w:pPr>
        <w:ind w:left="518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2BE22DAC"/>
    <w:multiLevelType w:val="hybridMultilevel"/>
    <w:tmpl w:val="1192610A"/>
    <w:lvl w:ilvl="0" w:tplc="6716416A">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352C88"/>
    <w:multiLevelType w:val="hybridMultilevel"/>
    <w:tmpl w:val="3FB802C6"/>
    <w:lvl w:ilvl="0" w:tplc="FA58B500">
      <w:start w:val="1"/>
      <w:numFmt w:val="bullet"/>
      <w:lvlText w:val="-"/>
      <w:lvlJc w:val="left"/>
      <w:pPr>
        <w:ind w:left="1080" w:hanging="360"/>
      </w:pPr>
      <w:rPr>
        <w:rFonts w:ascii="Arial" w:eastAsia="Calibri" w:hAnsi="Arial" w:cs="Arial"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E1E49"/>
    <w:multiLevelType w:val="hybridMultilevel"/>
    <w:tmpl w:val="AC7C7B6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69166D"/>
    <w:multiLevelType w:val="hybridMultilevel"/>
    <w:tmpl w:val="61E4EB08"/>
    <w:lvl w:ilvl="0" w:tplc="442CB04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56D3645"/>
    <w:multiLevelType w:val="multilevel"/>
    <w:tmpl w:val="456D3645"/>
    <w:lvl w:ilvl="0">
      <w:start w:val="8"/>
      <w:numFmt w:val="bullet"/>
      <w:lvlText w:val="-"/>
      <w:lvlJc w:val="left"/>
      <w:pPr>
        <w:ind w:left="1080" w:hanging="360"/>
      </w:pPr>
      <w:rPr>
        <w:rFonts w:ascii="Times New Roman" w:eastAsia="Times New Roman" w:hAnsi="Times New Roman" w:cs="Times New Roman"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4ED177FD"/>
    <w:multiLevelType w:val="hybridMultilevel"/>
    <w:tmpl w:val="E048D076"/>
    <w:lvl w:ilvl="0" w:tplc="DC92499E">
      <w:start w:val="3"/>
      <w:numFmt w:val="bullet"/>
      <w:lvlText w:val="-"/>
      <w:lvlJc w:val="left"/>
      <w:pPr>
        <w:ind w:left="1287"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1DA6EEE"/>
    <w:multiLevelType w:val="hybridMultilevel"/>
    <w:tmpl w:val="CD1886AA"/>
    <w:lvl w:ilvl="0" w:tplc="DC92499E">
      <w:start w:val="3"/>
      <w:numFmt w:val="bullet"/>
      <w:lvlText w:val="-"/>
      <w:lvlJc w:val="left"/>
      <w:pPr>
        <w:ind w:left="1287"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5B79765C"/>
    <w:multiLevelType w:val="hybridMultilevel"/>
    <w:tmpl w:val="DE82C900"/>
    <w:lvl w:ilvl="0" w:tplc="DC92499E">
      <w:start w:val="3"/>
      <w:numFmt w:val="bullet"/>
      <w:lvlText w:val="-"/>
      <w:lvlJc w:val="left"/>
      <w:pPr>
        <w:ind w:left="1287"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FB26E62"/>
    <w:multiLevelType w:val="multilevel"/>
    <w:tmpl w:val="789457A4"/>
    <w:lvl w:ilvl="0">
      <w:start w:val="3"/>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0600C15"/>
    <w:multiLevelType w:val="hybridMultilevel"/>
    <w:tmpl w:val="F050C898"/>
    <w:lvl w:ilvl="0" w:tplc="B45803E0">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1F41247"/>
    <w:multiLevelType w:val="hybridMultilevel"/>
    <w:tmpl w:val="FFD4228E"/>
    <w:lvl w:ilvl="0" w:tplc="29DE82C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37A13C0"/>
    <w:multiLevelType w:val="hybridMultilevel"/>
    <w:tmpl w:val="C1B6DC52"/>
    <w:lvl w:ilvl="0" w:tplc="801EA56C">
      <w:start w:val="5"/>
      <w:numFmt w:val="decimal"/>
      <w:lvlText w:val="%1."/>
      <w:lvlJc w:val="left"/>
      <w:pPr>
        <w:ind w:left="3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CFD6251"/>
    <w:multiLevelType w:val="hybridMultilevel"/>
    <w:tmpl w:val="2E1C3CD6"/>
    <w:lvl w:ilvl="0" w:tplc="DC92499E">
      <w:start w:val="3"/>
      <w:numFmt w:val="bullet"/>
      <w:lvlText w:val="-"/>
      <w:lvlJc w:val="left"/>
      <w:pPr>
        <w:ind w:left="1004" w:hanging="360"/>
      </w:pPr>
      <w:rPr>
        <w:rFonts w:ascii="13.5" w:eastAsia="Times New Roman" w:hAnsi="13.5"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712A2921"/>
    <w:multiLevelType w:val="hybridMultilevel"/>
    <w:tmpl w:val="FDE0FEAA"/>
    <w:lvl w:ilvl="0" w:tplc="801EA56C">
      <w:start w:val="5"/>
      <w:numFmt w:val="decimal"/>
      <w:lvlText w:val="%1."/>
      <w:lvlJc w:val="left"/>
      <w:pPr>
        <w:ind w:left="106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8">
    <w:nsid w:val="76514FCA"/>
    <w:multiLevelType w:val="multilevel"/>
    <w:tmpl w:val="D11A881C"/>
    <w:lvl w:ilvl="0">
      <w:start w:val="1"/>
      <w:numFmt w:val="decimal"/>
      <w:lvlText w:val="%1."/>
      <w:lvlJc w:val="left"/>
      <w:pPr>
        <w:ind w:left="1080" w:hanging="360"/>
      </w:pPr>
      <w:rPr>
        <w:rFonts w:hint="default"/>
        <w:b/>
      </w:rPr>
    </w:lvl>
    <w:lvl w:ilvl="1">
      <w:start w:val="2"/>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9">
    <w:nsid w:val="7EA26C7B"/>
    <w:multiLevelType w:val="hybridMultilevel"/>
    <w:tmpl w:val="B70023F6"/>
    <w:lvl w:ilvl="0" w:tplc="CB6C76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8"/>
  </w:num>
  <w:num w:numId="4">
    <w:abstractNumId w:val="12"/>
  </w:num>
  <w:num w:numId="5">
    <w:abstractNumId w:val="5"/>
  </w:num>
  <w:num w:numId="6">
    <w:abstractNumId w:val="2"/>
  </w:num>
  <w:num w:numId="7">
    <w:abstractNumId w:val="8"/>
  </w:num>
  <w:num w:numId="8">
    <w:abstractNumId w:val="14"/>
  </w:num>
  <w:num w:numId="9">
    <w:abstractNumId w:val="1"/>
  </w:num>
  <w:num w:numId="10">
    <w:abstractNumId w:val="7"/>
  </w:num>
  <w:num w:numId="11">
    <w:abstractNumId w:val="0"/>
  </w:num>
  <w:num w:numId="12">
    <w:abstractNumId w:val="10"/>
  </w:num>
  <w:num w:numId="13">
    <w:abstractNumId w:val="11"/>
  </w:num>
  <w:num w:numId="14">
    <w:abstractNumId w:val="9"/>
  </w:num>
  <w:num w:numId="15">
    <w:abstractNumId w:val="16"/>
  </w:num>
  <w:num w:numId="16">
    <w:abstractNumId w:val="13"/>
  </w:num>
  <w:num w:numId="17">
    <w:abstractNumId w:val="15"/>
  </w:num>
  <w:num w:numId="18">
    <w:abstractNumId w:val="17"/>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78"/>
    <w:rsid w:val="00012AD0"/>
    <w:rsid w:val="00024100"/>
    <w:rsid w:val="00044FFE"/>
    <w:rsid w:val="000456EC"/>
    <w:rsid w:val="000B17D5"/>
    <w:rsid w:val="000B397E"/>
    <w:rsid w:val="000B5255"/>
    <w:rsid w:val="000C418E"/>
    <w:rsid w:val="000D35F4"/>
    <w:rsid w:val="000D3D3E"/>
    <w:rsid w:val="000E0352"/>
    <w:rsid w:val="000F45CC"/>
    <w:rsid w:val="00137CD2"/>
    <w:rsid w:val="00140177"/>
    <w:rsid w:val="00145D45"/>
    <w:rsid w:val="0017313A"/>
    <w:rsid w:val="00181297"/>
    <w:rsid w:val="00185C9E"/>
    <w:rsid w:val="001D5145"/>
    <w:rsid w:val="001D6D1B"/>
    <w:rsid w:val="00246B93"/>
    <w:rsid w:val="0027351F"/>
    <w:rsid w:val="00274D3C"/>
    <w:rsid w:val="00286984"/>
    <w:rsid w:val="002C363B"/>
    <w:rsid w:val="002D61C0"/>
    <w:rsid w:val="002F6591"/>
    <w:rsid w:val="00305667"/>
    <w:rsid w:val="00361336"/>
    <w:rsid w:val="00382775"/>
    <w:rsid w:val="003C0495"/>
    <w:rsid w:val="003D5FFC"/>
    <w:rsid w:val="003E1F87"/>
    <w:rsid w:val="003F441E"/>
    <w:rsid w:val="004142DA"/>
    <w:rsid w:val="004258C8"/>
    <w:rsid w:val="00432981"/>
    <w:rsid w:val="004346B1"/>
    <w:rsid w:val="00463C8C"/>
    <w:rsid w:val="00463FC2"/>
    <w:rsid w:val="00470C26"/>
    <w:rsid w:val="004830A3"/>
    <w:rsid w:val="004C0650"/>
    <w:rsid w:val="004D7B24"/>
    <w:rsid w:val="004D7C6E"/>
    <w:rsid w:val="005154E5"/>
    <w:rsid w:val="00546A8F"/>
    <w:rsid w:val="00547979"/>
    <w:rsid w:val="00585199"/>
    <w:rsid w:val="00596F3D"/>
    <w:rsid w:val="005B2B1D"/>
    <w:rsid w:val="005C2F5C"/>
    <w:rsid w:val="005C7AAE"/>
    <w:rsid w:val="005E74FD"/>
    <w:rsid w:val="00603E5F"/>
    <w:rsid w:val="00625197"/>
    <w:rsid w:val="00644042"/>
    <w:rsid w:val="006576E8"/>
    <w:rsid w:val="00663714"/>
    <w:rsid w:val="006B39AF"/>
    <w:rsid w:val="006C1683"/>
    <w:rsid w:val="006F09F5"/>
    <w:rsid w:val="006F574A"/>
    <w:rsid w:val="006F7CAB"/>
    <w:rsid w:val="00717A55"/>
    <w:rsid w:val="00732E68"/>
    <w:rsid w:val="007750AD"/>
    <w:rsid w:val="007964AB"/>
    <w:rsid w:val="007F3C81"/>
    <w:rsid w:val="007F4B47"/>
    <w:rsid w:val="00802020"/>
    <w:rsid w:val="00816617"/>
    <w:rsid w:val="008517BD"/>
    <w:rsid w:val="00866412"/>
    <w:rsid w:val="00896778"/>
    <w:rsid w:val="008A3048"/>
    <w:rsid w:val="008F04B3"/>
    <w:rsid w:val="009021DB"/>
    <w:rsid w:val="0094646B"/>
    <w:rsid w:val="00956C12"/>
    <w:rsid w:val="009579F3"/>
    <w:rsid w:val="00960F36"/>
    <w:rsid w:val="00964A72"/>
    <w:rsid w:val="009737C5"/>
    <w:rsid w:val="009773EA"/>
    <w:rsid w:val="009926BE"/>
    <w:rsid w:val="009A1AF8"/>
    <w:rsid w:val="009A4386"/>
    <w:rsid w:val="009F738F"/>
    <w:rsid w:val="00A01167"/>
    <w:rsid w:val="00A353EB"/>
    <w:rsid w:val="00A4434D"/>
    <w:rsid w:val="00A50A43"/>
    <w:rsid w:val="00A9247E"/>
    <w:rsid w:val="00AB6FA7"/>
    <w:rsid w:val="00AD2FDF"/>
    <w:rsid w:val="00B222A6"/>
    <w:rsid w:val="00B875D9"/>
    <w:rsid w:val="00B967F2"/>
    <w:rsid w:val="00C00679"/>
    <w:rsid w:val="00C406A8"/>
    <w:rsid w:val="00C74133"/>
    <w:rsid w:val="00CA5E2E"/>
    <w:rsid w:val="00CC5860"/>
    <w:rsid w:val="00D179EA"/>
    <w:rsid w:val="00D26B43"/>
    <w:rsid w:val="00D325E0"/>
    <w:rsid w:val="00D925AD"/>
    <w:rsid w:val="00DB0063"/>
    <w:rsid w:val="00DF1DDA"/>
    <w:rsid w:val="00E21464"/>
    <w:rsid w:val="00E25E49"/>
    <w:rsid w:val="00E34523"/>
    <w:rsid w:val="00E57767"/>
    <w:rsid w:val="00ED1A3D"/>
    <w:rsid w:val="00ED6B05"/>
    <w:rsid w:val="00F02E66"/>
    <w:rsid w:val="00F16DAA"/>
    <w:rsid w:val="00F229C0"/>
    <w:rsid w:val="00F64061"/>
    <w:rsid w:val="00F8261D"/>
    <w:rsid w:val="00F90C56"/>
    <w:rsid w:val="00FA55B1"/>
    <w:rsid w:val="00FF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7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778"/>
    <w:pPr>
      <w:ind w:left="720"/>
      <w:contextualSpacing/>
    </w:pPr>
  </w:style>
  <w:style w:type="paragraph" w:styleId="Footer">
    <w:name w:val="footer"/>
    <w:basedOn w:val="Normal"/>
    <w:link w:val="FooterChar"/>
    <w:uiPriority w:val="99"/>
    <w:rsid w:val="00896778"/>
    <w:pPr>
      <w:tabs>
        <w:tab w:val="center" w:pos="4320"/>
        <w:tab w:val="right" w:pos="8640"/>
      </w:tabs>
    </w:pPr>
  </w:style>
  <w:style w:type="character" w:customStyle="1" w:styleId="FooterChar">
    <w:name w:val="Footer Char"/>
    <w:basedOn w:val="DefaultParagraphFont"/>
    <w:link w:val="Footer"/>
    <w:uiPriority w:val="99"/>
    <w:rsid w:val="00896778"/>
    <w:rPr>
      <w:rFonts w:ascii="Times New Roman" w:eastAsia="Times New Roman" w:hAnsi="Times New Roman" w:cs="Times New Roman"/>
      <w:sz w:val="24"/>
      <w:szCs w:val="24"/>
    </w:rPr>
  </w:style>
  <w:style w:type="character" w:customStyle="1" w:styleId="strongchar">
    <w:name w:val="strong__char"/>
    <w:qFormat/>
    <w:rsid w:val="00896778"/>
  </w:style>
  <w:style w:type="character" w:styleId="Hyperlink">
    <w:name w:val="Hyperlink"/>
    <w:uiPriority w:val="99"/>
    <w:unhideWhenUsed/>
    <w:rsid w:val="006576E8"/>
    <w:rPr>
      <w:color w:val="0000FF"/>
      <w:u w:val="single"/>
    </w:rPr>
  </w:style>
  <w:style w:type="table" w:styleId="TableGrid">
    <w:name w:val="Table Grid"/>
    <w:basedOn w:val="TableNormal"/>
    <w:rsid w:val="004142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4142DA"/>
    <w:rPr>
      <w:b/>
      <w:bCs/>
    </w:rPr>
  </w:style>
  <w:style w:type="paragraph" w:styleId="Header">
    <w:name w:val="header"/>
    <w:basedOn w:val="Normal"/>
    <w:link w:val="HeaderChar"/>
    <w:uiPriority w:val="99"/>
    <w:unhideWhenUsed/>
    <w:rsid w:val="004142DA"/>
    <w:pPr>
      <w:tabs>
        <w:tab w:val="center" w:pos="4680"/>
        <w:tab w:val="right" w:pos="9360"/>
      </w:tabs>
    </w:pPr>
  </w:style>
  <w:style w:type="character" w:customStyle="1" w:styleId="HeaderChar">
    <w:name w:val="Header Char"/>
    <w:basedOn w:val="DefaultParagraphFont"/>
    <w:link w:val="Header"/>
    <w:uiPriority w:val="99"/>
    <w:rsid w:val="004142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0352"/>
    <w:rPr>
      <w:rFonts w:ascii="Tahoma" w:hAnsi="Tahoma" w:cs="Tahoma"/>
      <w:sz w:val="16"/>
      <w:szCs w:val="16"/>
    </w:rPr>
  </w:style>
  <w:style w:type="character" w:customStyle="1" w:styleId="BalloonTextChar">
    <w:name w:val="Balloon Text Char"/>
    <w:basedOn w:val="DefaultParagraphFont"/>
    <w:link w:val="BalloonText"/>
    <w:uiPriority w:val="99"/>
    <w:semiHidden/>
    <w:rsid w:val="000E03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7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778"/>
    <w:pPr>
      <w:ind w:left="720"/>
      <w:contextualSpacing/>
    </w:pPr>
  </w:style>
  <w:style w:type="paragraph" w:styleId="Footer">
    <w:name w:val="footer"/>
    <w:basedOn w:val="Normal"/>
    <w:link w:val="FooterChar"/>
    <w:uiPriority w:val="99"/>
    <w:rsid w:val="00896778"/>
    <w:pPr>
      <w:tabs>
        <w:tab w:val="center" w:pos="4320"/>
        <w:tab w:val="right" w:pos="8640"/>
      </w:tabs>
    </w:pPr>
  </w:style>
  <w:style w:type="character" w:customStyle="1" w:styleId="FooterChar">
    <w:name w:val="Footer Char"/>
    <w:basedOn w:val="DefaultParagraphFont"/>
    <w:link w:val="Footer"/>
    <w:uiPriority w:val="99"/>
    <w:rsid w:val="00896778"/>
    <w:rPr>
      <w:rFonts w:ascii="Times New Roman" w:eastAsia="Times New Roman" w:hAnsi="Times New Roman" w:cs="Times New Roman"/>
      <w:sz w:val="24"/>
      <w:szCs w:val="24"/>
    </w:rPr>
  </w:style>
  <w:style w:type="character" w:customStyle="1" w:styleId="strongchar">
    <w:name w:val="strong__char"/>
    <w:qFormat/>
    <w:rsid w:val="00896778"/>
  </w:style>
  <w:style w:type="character" w:styleId="Hyperlink">
    <w:name w:val="Hyperlink"/>
    <w:uiPriority w:val="99"/>
    <w:unhideWhenUsed/>
    <w:rsid w:val="006576E8"/>
    <w:rPr>
      <w:color w:val="0000FF"/>
      <w:u w:val="single"/>
    </w:rPr>
  </w:style>
  <w:style w:type="table" w:styleId="TableGrid">
    <w:name w:val="Table Grid"/>
    <w:basedOn w:val="TableNormal"/>
    <w:rsid w:val="004142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4142DA"/>
    <w:rPr>
      <w:b/>
      <w:bCs/>
    </w:rPr>
  </w:style>
  <w:style w:type="paragraph" w:styleId="Header">
    <w:name w:val="header"/>
    <w:basedOn w:val="Normal"/>
    <w:link w:val="HeaderChar"/>
    <w:uiPriority w:val="99"/>
    <w:unhideWhenUsed/>
    <w:rsid w:val="004142DA"/>
    <w:pPr>
      <w:tabs>
        <w:tab w:val="center" w:pos="4680"/>
        <w:tab w:val="right" w:pos="9360"/>
      </w:tabs>
    </w:pPr>
  </w:style>
  <w:style w:type="character" w:customStyle="1" w:styleId="HeaderChar">
    <w:name w:val="Header Char"/>
    <w:basedOn w:val="DefaultParagraphFont"/>
    <w:link w:val="Header"/>
    <w:uiPriority w:val="99"/>
    <w:rsid w:val="004142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0352"/>
    <w:rPr>
      <w:rFonts w:ascii="Tahoma" w:hAnsi="Tahoma" w:cs="Tahoma"/>
      <w:sz w:val="16"/>
      <w:szCs w:val="16"/>
    </w:rPr>
  </w:style>
  <w:style w:type="character" w:customStyle="1" w:styleId="BalloonTextChar">
    <w:name w:val="Balloon Text Char"/>
    <w:basedOn w:val="DefaultParagraphFont"/>
    <w:link w:val="BalloonText"/>
    <w:uiPriority w:val="99"/>
    <w:semiHidden/>
    <w:rsid w:val="000E03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642807">
      <w:bodyDiv w:val="1"/>
      <w:marLeft w:val="0"/>
      <w:marRight w:val="0"/>
      <w:marTop w:val="0"/>
      <w:marBottom w:val="0"/>
      <w:divBdr>
        <w:top w:val="none" w:sz="0" w:space="0" w:color="auto"/>
        <w:left w:val="none" w:sz="0" w:space="0" w:color="auto"/>
        <w:bottom w:val="none" w:sz="0" w:space="0" w:color="auto"/>
        <w:right w:val="none" w:sz="0" w:space="0" w:color="auto"/>
      </w:divBdr>
    </w:div>
    <w:div w:id="1145509871">
      <w:bodyDiv w:val="1"/>
      <w:marLeft w:val="0"/>
      <w:marRight w:val="0"/>
      <w:marTop w:val="0"/>
      <w:marBottom w:val="0"/>
      <w:divBdr>
        <w:top w:val="none" w:sz="0" w:space="0" w:color="auto"/>
        <w:left w:val="none" w:sz="0" w:space="0" w:color="auto"/>
        <w:bottom w:val="none" w:sz="0" w:space="0" w:color="auto"/>
        <w:right w:val="none" w:sz="0" w:space="0" w:color="auto"/>
      </w:divBdr>
    </w:div>
    <w:div w:id="179925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tuyen.sgd&#273;t@tphcm.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Uyen</cp:lastModifiedBy>
  <cp:revision>6</cp:revision>
  <cp:lastPrinted>2021-01-01T00:02:00Z</cp:lastPrinted>
  <dcterms:created xsi:type="dcterms:W3CDTF">2021-01-01T11:33:00Z</dcterms:created>
  <dcterms:modified xsi:type="dcterms:W3CDTF">2021-01-01T11:39:00Z</dcterms:modified>
</cp:coreProperties>
</file>